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AB1C8" w14:textId="5BDF1CEA" w:rsidR="00EB289A" w:rsidRPr="00030466" w:rsidRDefault="00EB289A" w:rsidP="00EB289A">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3er</w:t>
      </w:r>
      <w:r w:rsidRPr="00030466">
        <w:rPr>
          <w:rFonts w:ascii="Tahoma" w:hAnsi="Tahoma" w:cs="Tahoma"/>
          <w:b/>
          <w:bCs/>
          <w:color w:val="000000" w:themeColor="text1"/>
          <w:sz w:val="28"/>
          <w:szCs w:val="28"/>
        </w:rPr>
        <w:t xml:space="preserve"> </w:t>
      </w:r>
      <w:r w:rsidRPr="00696E35">
        <w:rPr>
          <w:rFonts w:ascii="Tahoma" w:hAnsi="Tahoma" w:cs="Tahoma"/>
          <w:b/>
          <w:bCs/>
          <w:color w:val="000000" w:themeColor="text1"/>
          <w:sz w:val="28"/>
          <w:szCs w:val="28"/>
        </w:rPr>
        <w:t>GRADO</w:t>
      </w:r>
      <w:r w:rsidRPr="00030466">
        <w:rPr>
          <w:rFonts w:ascii="Tahoma" w:hAnsi="Tahoma" w:cs="Tahoma"/>
          <w:b/>
          <w:bCs/>
          <w:color w:val="000000" w:themeColor="text1"/>
          <w:sz w:val="28"/>
          <w:szCs w:val="28"/>
        </w:rPr>
        <w:t xml:space="preserve"> – </w:t>
      </w:r>
      <w:r>
        <w:rPr>
          <w:rFonts w:ascii="Tahoma" w:hAnsi="Tahoma" w:cs="Tahoma"/>
          <w:b/>
          <w:bCs/>
          <w:color w:val="000000" w:themeColor="text1"/>
          <w:sz w:val="28"/>
          <w:szCs w:val="28"/>
        </w:rPr>
        <w:t>ENERO</w:t>
      </w:r>
    </w:p>
    <w:p w14:paraId="2093251E" w14:textId="77777777" w:rsidR="00EB289A" w:rsidRPr="00030466" w:rsidRDefault="00EB289A" w:rsidP="00EB289A">
      <w:pPr>
        <w:spacing w:after="0" w:line="240" w:lineRule="auto"/>
        <w:rPr>
          <w:rFonts w:ascii="Tahoma" w:hAnsi="Tahoma" w:cs="Tahoma"/>
          <w:b/>
          <w:bCs/>
          <w:color w:val="000000" w:themeColor="text1"/>
          <w:sz w:val="28"/>
          <w:szCs w:val="28"/>
        </w:rPr>
      </w:pPr>
    </w:p>
    <w:tbl>
      <w:tblPr>
        <w:tblStyle w:val="Tablaconcuadrcula"/>
        <w:tblW w:w="14099" w:type="dxa"/>
        <w:tblLook w:val="04A0" w:firstRow="1" w:lastRow="0" w:firstColumn="1" w:lastColumn="0" w:noHBand="0" w:noVBand="1"/>
      </w:tblPr>
      <w:tblGrid>
        <w:gridCol w:w="1417"/>
        <w:gridCol w:w="1700"/>
        <w:gridCol w:w="2268"/>
        <w:gridCol w:w="6446"/>
        <w:gridCol w:w="2268"/>
      </w:tblGrid>
      <w:tr w:rsidR="00EB289A" w:rsidRPr="00030466" w14:paraId="03D79750" w14:textId="77777777" w:rsidTr="000B7BA3">
        <w:tc>
          <w:tcPr>
            <w:tcW w:w="1417" w:type="dxa"/>
            <w:shd w:val="clear" w:color="auto" w:fill="B4C6E7" w:themeFill="accent1" w:themeFillTint="66"/>
            <w:vAlign w:val="center"/>
          </w:tcPr>
          <w:p w14:paraId="4803B31C" w14:textId="77777777" w:rsidR="00EB289A" w:rsidRPr="00030466" w:rsidRDefault="00EB289A" w:rsidP="000B7BA3">
            <w:pPr>
              <w:jc w:val="center"/>
              <w:rPr>
                <w:rFonts w:ascii="Tahoma" w:hAnsi="Tahoma" w:cs="Tahoma"/>
                <w:color w:val="000000" w:themeColor="text1"/>
              </w:rPr>
            </w:pPr>
            <w:r w:rsidRPr="00030466">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50FB1063" w14:textId="77777777" w:rsidR="00EB289A" w:rsidRPr="00030466" w:rsidRDefault="00EB289A" w:rsidP="000B7BA3">
            <w:pPr>
              <w:jc w:val="center"/>
              <w:rPr>
                <w:rFonts w:ascii="Tahoma" w:hAnsi="Tahoma" w:cs="Tahoma"/>
                <w:color w:val="000000" w:themeColor="text1"/>
              </w:rPr>
            </w:pPr>
            <w:r w:rsidRPr="00030466">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4AB0904A" w14:textId="77777777" w:rsidR="00EB289A" w:rsidRPr="00030466" w:rsidRDefault="00EB289A" w:rsidP="000B7BA3">
            <w:pPr>
              <w:jc w:val="center"/>
              <w:rPr>
                <w:rFonts w:ascii="Tahoma" w:hAnsi="Tahoma" w:cs="Tahoma"/>
                <w:color w:val="000000" w:themeColor="text1"/>
              </w:rPr>
            </w:pPr>
            <w:r w:rsidRPr="00030466">
              <w:rPr>
                <w:rFonts w:ascii="Tahoma" w:hAnsi="Tahoma" w:cs="Tahoma"/>
                <w:b/>
                <w:bCs/>
                <w:color w:val="000000" w:themeColor="text1"/>
                <w:sz w:val="28"/>
                <w:szCs w:val="28"/>
              </w:rPr>
              <w:t>Nombre del proyecto</w:t>
            </w:r>
          </w:p>
        </w:tc>
        <w:tc>
          <w:tcPr>
            <w:tcW w:w="6446" w:type="dxa"/>
            <w:shd w:val="clear" w:color="auto" w:fill="B4C6E7" w:themeFill="accent1" w:themeFillTint="66"/>
            <w:vAlign w:val="center"/>
          </w:tcPr>
          <w:p w14:paraId="729C370E" w14:textId="77777777" w:rsidR="00EB289A" w:rsidRPr="00030466" w:rsidRDefault="00EB289A" w:rsidP="000B7BA3">
            <w:pPr>
              <w:jc w:val="center"/>
              <w:rPr>
                <w:rFonts w:ascii="Tahoma" w:hAnsi="Tahoma" w:cs="Tahoma"/>
                <w:color w:val="000000" w:themeColor="text1"/>
              </w:rPr>
            </w:pPr>
            <w:r w:rsidRPr="00030466">
              <w:rPr>
                <w:rFonts w:ascii="Tahoma" w:hAnsi="Tahoma" w:cs="Tahoma"/>
                <w:b/>
                <w:bCs/>
                <w:color w:val="000000" w:themeColor="text1"/>
                <w:sz w:val="28"/>
                <w:szCs w:val="28"/>
              </w:rPr>
              <w:t>Propósito / descripción</w:t>
            </w:r>
          </w:p>
        </w:tc>
        <w:tc>
          <w:tcPr>
            <w:tcW w:w="2268" w:type="dxa"/>
            <w:shd w:val="clear" w:color="auto" w:fill="B4C6E7" w:themeFill="accent1" w:themeFillTint="66"/>
            <w:vAlign w:val="center"/>
          </w:tcPr>
          <w:p w14:paraId="6DF8FB8F" w14:textId="77777777" w:rsidR="00EB289A" w:rsidRPr="00030466" w:rsidRDefault="00EB289A" w:rsidP="000B7BA3">
            <w:pPr>
              <w:jc w:val="center"/>
              <w:rPr>
                <w:rFonts w:ascii="Tahoma" w:hAnsi="Tahoma" w:cs="Tahoma"/>
                <w:color w:val="000000" w:themeColor="text1"/>
              </w:rPr>
            </w:pPr>
            <w:r w:rsidRPr="00030466">
              <w:rPr>
                <w:rFonts w:ascii="Tahoma" w:hAnsi="Tahoma" w:cs="Tahoma"/>
                <w:b/>
                <w:bCs/>
                <w:color w:val="000000" w:themeColor="text1"/>
                <w:sz w:val="28"/>
                <w:szCs w:val="28"/>
              </w:rPr>
              <w:t>Ejes articuladores</w:t>
            </w:r>
          </w:p>
        </w:tc>
      </w:tr>
      <w:tr w:rsidR="00EB289A" w:rsidRPr="00030466" w14:paraId="2221BA43" w14:textId="77777777" w:rsidTr="000B7BA3">
        <w:tc>
          <w:tcPr>
            <w:tcW w:w="1417" w:type="dxa"/>
            <w:vAlign w:val="center"/>
          </w:tcPr>
          <w:p w14:paraId="00D47D02" w14:textId="77777777" w:rsidR="00EB289A" w:rsidRPr="00030466" w:rsidRDefault="00EB289A" w:rsidP="000B7BA3">
            <w:pPr>
              <w:jc w:val="center"/>
              <w:rPr>
                <w:rFonts w:ascii="Tahoma" w:hAnsi="Tahoma" w:cs="Tahoma"/>
                <w:color w:val="000000" w:themeColor="text1"/>
                <w:sz w:val="24"/>
                <w:szCs w:val="24"/>
              </w:rPr>
            </w:pPr>
            <w:r w:rsidRPr="007A07F1">
              <w:rPr>
                <w:rFonts w:ascii="Tahoma" w:hAnsi="Tahoma" w:cs="Tahoma"/>
                <w:noProof/>
                <w:sz w:val="24"/>
                <w:szCs w:val="24"/>
                <w:lang w:eastAsia="es-MX"/>
              </w:rPr>
              <w:drawing>
                <wp:inline distT="0" distB="0" distL="0" distR="0" wp14:anchorId="49E4BBD7" wp14:editId="6707001E">
                  <wp:extent cx="550436" cy="540000"/>
                  <wp:effectExtent l="0" t="0" r="2540" b="0"/>
                  <wp:docPr id="861893685" name="Imagen 86189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72CC57E4" w14:textId="77777777" w:rsidR="00EB289A" w:rsidRPr="007A07F1" w:rsidRDefault="00EB289A" w:rsidP="000B7BA3">
            <w:pPr>
              <w:jc w:val="center"/>
              <w:rPr>
                <w:rFonts w:ascii="Tahoma" w:hAnsi="Tahoma" w:cs="Tahoma"/>
                <w:sz w:val="24"/>
                <w:szCs w:val="24"/>
              </w:rPr>
            </w:pPr>
            <w:r w:rsidRPr="007A07F1">
              <w:rPr>
                <w:rFonts w:ascii="Tahoma" w:hAnsi="Tahoma" w:cs="Tahoma"/>
                <w:sz w:val="24"/>
                <w:szCs w:val="24"/>
              </w:rPr>
              <w:t>Comunitario.</w:t>
            </w:r>
          </w:p>
          <w:p w14:paraId="2454BF71" w14:textId="77777777" w:rsidR="00EB289A" w:rsidRPr="00030466" w:rsidRDefault="00EB289A" w:rsidP="000B7BA3">
            <w:pPr>
              <w:jc w:val="center"/>
              <w:rPr>
                <w:rFonts w:ascii="Tahoma" w:hAnsi="Tahoma" w:cs="Tahoma"/>
                <w:color w:val="000000" w:themeColor="text1"/>
                <w:sz w:val="24"/>
                <w:szCs w:val="24"/>
              </w:rPr>
            </w:pPr>
            <w:r w:rsidRPr="007A07F1">
              <w:rPr>
                <w:rFonts w:ascii="Tahoma" w:hAnsi="Tahoma" w:cs="Tahoma"/>
                <w:sz w:val="24"/>
                <w:szCs w:val="24"/>
              </w:rPr>
              <w:t>Páginas 86 a la 99</w:t>
            </w:r>
          </w:p>
        </w:tc>
        <w:tc>
          <w:tcPr>
            <w:tcW w:w="2268" w:type="dxa"/>
            <w:vAlign w:val="center"/>
          </w:tcPr>
          <w:p w14:paraId="62410992" w14:textId="77777777" w:rsidR="00EB289A" w:rsidRPr="00030466" w:rsidRDefault="00EB289A" w:rsidP="000B7BA3">
            <w:pPr>
              <w:jc w:val="center"/>
              <w:rPr>
                <w:rFonts w:ascii="Tahoma" w:hAnsi="Tahoma" w:cs="Tahoma"/>
                <w:color w:val="000000" w:themeColor="text1"/>
                <w:sz w:val="24"/>
                <w:szCs w:val="24"/>
              </w:rPr>
            </w:pPr>
            <w:r w:rsidRPr="007A07F1">
              <w:rPr>
                <w:rFonts w:ascii="Tahoma" w:hAnsi="Tahoma" w:cs="Tahoma"/>
                <w:sz w:val="24"/>
                <w:szCs w:val="24"/>
              </w:rPr>
              <w:t>0</w:t>
            </w:r>
            <w:r>
              <w:rPr>
                <w:rFonts w:ascii="Tahoma" w:hAnsi="Tahoma" w:cs="Tahoma"/>
                <w:sz w:val="24"/>
                <w:szCs w:val="24"/>
              </w:rPr>
              <w:t>1</w:t>
            </w:r>
            <w:r w:rsidRPr="007A07F1">
              <w:rPr>
                <w:rFonts w:ascii="Tahoma" w:hAnsi="Tahoma" w:cs="Tahoma"/>
                <w:sz w:val="24"/>
                <w:szCs w:val="24"/>
              </w:rPr>
              <w:t xml:space="preserve"> - Seamos periodistas por un día.</w:t>
            </w:r>
          </w:p>
        </w:tc>
        <w:tc>
          <w:tcPr>
            <w:tcW w:w="6446" w:type="dxa"/>
            <w:vAlign w:val="center"/>
          </w:tcPr>
          <w:p w14:paraId="741916BA" w14:textId="77777777" w:rsidR="00EB289A" w:rsidRPr="00030466" w:rsidRDefault="00EB289A" w:rsidP="000B7BA3">
            <w:pPr>
              <w:jc w:val="both"/>
              <w:rPr>
                <w:rFonts w:ascii="Tahoma" w:hAnsi="Tahoma" w:cs="Tahoma"/>
                <w:color w:val="000000" w:themeColor="text1"/>
                <w:sz w:val="24"/>
                <w:szCs w:val="24"/>
              </w:rPr>
            </w:pPr>
            <w:r w:rsidRPr="007A07F1">
              <w:rPr>
                <w:rFonts w:ascii="Tahoma" w:hAnsi="Tahoma" w:cs="Tahoma"/>
                <w:sz w:val="24"/>
                <w:szCs w:val="24"/>
              </w:rPr>
              <w:t>Conocer los elementos básicos de una noticia. Además, escribir y difundir notas de opiniones sobre hechos que afectan a tu comunidad.</w:t>
            </w:r>
          </w:p>
        </w:tc>
        <w:tc>
          <w:tcPr>
            <w:tcW w:w="2268" w:type="dxa"/>
            <w:vAlign w:val="center"/>
          </w:tcPr>
          <w:p w14:paraId="0189E4F8" w14:textId="77777777" w:rsidR="00EB289A" w:rsidRPr="00030466" w:rsidRDefault="00EB289A" w:rsidP="000B7BA3">
            <w:pPr>
              <w:jc w:val="center"/>
              <w:rPr>
                <w:rFonts w:ascii="Tahoma" w:hAnsi="Tahoma" w:cs="Tahoma"/>
                <w:color w:val="000000" w:themeColor="text1"/>
                <w:sz w:val="24"/>
                <w:szCs w:val="24"/>
              </w:rPr>
            </w:pPr>
            <w:r w:rsidRPr="007A07F1">
              <w:rPr>
                <w:rFonts w:ascii="Tahoma" w:hAnsi="Tahoma" w:cs="Tahoma"/>
                <w:noProof/>
                <w:sz w:val="24"/>
                <w:szCs w:val="24"/>
                <w:lang w:eastAsia="es-MX"/>
              </w:rPr>
              <w:drawing>
                <wp:inline distT="0" distB="0" distL="0" distR="0" wp14:anchorId="129C7703" wp14:editId="178E6816">
                  <wp:extent cx="351462" cy="360000"/>
                  <wp:effectExtent l="0" t="0" r="0" b="2540"/>
                  <wp:docPr id="538305612" name="Imagen 53830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4D3BDE19" wp14:editId="0CC43136">
                  <wp:extent cx="357231" cy="360000"/>
                  <wp:effectExtent l="0" t="0" r="5080" b="2540"/>
                  <wp:docPr id="376186429" name="Imagen 37618642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86429" name="Imagen 37618642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5DA0AD12" wp14:editId="781C7E2D">
                  <wp:extent cx="360292" cy="360000"/>
                  <wp:effectExtent l="0" t="0" r="1905" b="2540"/>
                  <wp:docPr id="1764168406" name="Imagen 176416840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68406" name="Imagen 1764168406"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7821811A" wp14:editId="3862ACEB">
                  <wp:extent cx="362905" cy="360000"/>
                  <wp:effectExtent l="0" t="0" r="0" b="2540"/>
                  <wp:docPr id="16438793" name="Imagen 1643879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793" name="Imagen 16438793"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3C90918E" wp14:editId="112CDACB">
                  <wp:extent cx="360193" cy="360000"/>
                  <wp:effectExtent l="0" t="0" r="1905" b="2540"/>
                  <wp:docPr id="1236304665" name="Imagen 123630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00D247EF" wp14:editId="1E1E596B">
                  <wp:extent cx="487791" cy="360000"/>
                  <wp:effectExtent l="0" t="0" r="7620" b="2540"/>
                  <wp:docPr id="1494506103" name="Imagen 1494506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0D591D31" wp14:editId="2EC18C13">
                  <wp:extent cx="312515" cy="360000"/>
                  <wp:effectExtent l="0" t="0" r="0" b="2540"/>
                  <wp:docPr id="1391002360" name="Imagen 1391002360"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02360" name="Imagen 1391002360" descr="Un dibujo de un perro&#10;&#10;Descripción generada automáticamente"/>
                          <pic:cNvPicPr/>
                        </pic:nvPicPr>
                        <pic:blipFill rotWithShape="1">
                          <a:blip r:embed="rId14"/>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B289A" w:rsidRPr="00030466" w14:paraId="56C94BBF" w14:textId="77777777" w:rsidTr="000B7BA3">
        <w:tc>
          <w:tcPr>
            <w:tcW w:w="1417" w:type="dxa"/>
            <w:vAlign w:val="center"/>
          </w:tcPr>
          <w:p w14:paraId="02F370B7" w14:textId="77777777" w:rsidR="00EB289A" w:rsidRPr="007A07F1" w:rsidRDefault="00EB289A" w:rsidP="000B7BA3">
            <w:pPr>
              <w:jc w:val="center"/>
              <w:rPr>
                <w:rFonts w:ascii="Tahoma" w:hAnsi="Tahoma" w:cs="Tahoma"/>
                <w:noProof/>
                <w:sz w:val="24"/>
                <w:szCs w:val="24"/>
                <w:lang w:eastAsia="es-MX"/>
              </w:rPr>
            </w:pPr>
            <w:r w:rsidRPr="007A07F1">
              <w:rPr>
                <w:rFonts w:ascii="Tahoma" w:hAnsi="Tahoma" w:cs="Tahoma"/>
                <w:noProof/>
                <w:lang w:eastAsia="es-MX"/>
              </w:rPr>
              <w:drawing>
                <wp:inline distT="0" distB="0" distL="0" distR="0" wp14:anchorId="522777A0" wp14:editId="4F251897">
                  <wp:extent cx="558881" cy="540000"/>
                  <wp:effectExtent l="0" t="0" r="0" b="0"/>
                  <wp:docPr id="1336178972" name="Imagen 133617897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178972" name="Imagen 1336178972" descr="Icono&#10;&#10;Descripción generada automáticamente"/>
                          <pic:cNvPicPr/>
                        </pic:nvPicPr>
                        <pic:blipFill>
                          <a:blip r:embed="rId15"/>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5037C953" w14:textId="77777777" w:rsidR="00EB289A" w:rsidRPr="007A07F1" w:rsidRDefault="00EB289A" w:rsidP="000B7BA3">
            <w:pPr>
              <w:jc w:val="center"/>
              <w:rPr>
                <w:rFonts w:ascii="Tahoma" w:hAnsi="Tahoma" w:cs="Tahoma"/>
                <w:sz w:val="24"/>
                <w:szCs w:val="24"/>
              </w:rPr>
            </w:pPr>
            <w:r w:rsidRPr="007A07F1">
              <w:rPr>
                <w:rFonts w:ascii="Tahoma" w:hAnsi="Tahoma" w:cs="Tahoma"/>
                <w:sz w:val="24"/>
                <w:szCs w:val="24"/>
              </w:rPr>
              <w:t>Comunitario.</w:t>
            </w:r>
          </w:p>
          <w:p w14:paraId="07335721" w14:textId="77777777" w:rsidR="00EB289A" w:rsidRPr="007A07F1" w:rsidRDefault="00EB289A" w:rsidP="000B7BA3">
            <w:pPr>
              <w:jc w:val="center"/>
              <w:rPr>
                <w:rFonts w:ascii="Tahoma" w:hAnsi="Tahoma" w:cs="Tahoma"/>
                <w:sz w:val="24"/>
                <w:szCs w:val="24"/>
              </w:rPr>
            </w:pPr>
            <w:r w:rsidRPr="007A07F1">
              <w:rPr>
                <w:rFonts w:ascii="Tahoma" w:hAnsi="Tahoma" w:cs="Tahoma"/>
                <w:sz w:val="24"/>
                <w:szCs w:val="24"/>
              </w:rPr>
              <w:t>Páginas 232 a la 245</w:t>
            </w:r>
          </w:p>
        </w:tc>
        <w:tc>
          <w:tcPr>
            <w:tcW w:w="2268" w:type="dxa"/>
            <w:vAlign w:val="center"/>
          </w:tcPr>
          <w:p w14:paraId="57A230E1" w14:textId="77777777" w:rsidR="00EB289A" w:rsidRPr="007A07F1" w:rsidRDefault="00EB289A" w:rsidP="000B7BA3">
            <w:pPr>
              <w:jc w:val="center"/>
              <w:rPr>
                <w:rFonts w:ascii="Tahoma" w:hAnsi="Tahoma" w:cs="Tahoma"/>
                <w:sz w:val="24"/>
                <w:szCs w:val="24"/>
              </w:rPr>
            </w:pPr>
            <w:r w:rsidRPr="007A07F1">
              <w:rPr>
                <w:rFonts w:ascii="Tahoma" w:hAnsi="Tahoma" w:cs="Tahoma"/>
                <w:sz w:val="24"/>
                <w:szCs w:val="24"/>
              </w:rPr>
              <w:t>02 - Reporteros de la justicia.</w:t>
            </w:r>
          </w:p>
        </w:tc>
        <w:tc>
          <w:tcPr>
            <w:tcW w:w="6446" w:type="dxa"/>
            <w:vAlign w:val="center"/>
          </w:tcPr>
          <w:p w14:paraId="043A01CE" w14:textId="77777777" w:rsidR="00EB289A" w:rsidRPr="007A07F1" w:rsidRDefault="00EB289A" w:rsidP="000B7BA3">
            <w:pPr>
              <w:jc w:val="both"/>
              <w:rPr>
                <w:rFonts w:ascii="Tahoma" w:hAnsi="Tahoma" w:cs="Tahoma"/>
                <w:sz w:val="24"/>
                <w:szCs w:val="24"/>
              </w:rPr>
            </w:pPr>
            <w:r w:rsidRPr="007A07F1">
              <w:rPr>
                <w:rFonts w:ascii="Tahoma" w:hAnsi="Tahoma" w:cs="Tahoma"/>
                <w:sz w:val="24"/>
                <w:szCs w:val="24"/>
              </w:rPr>
              <w:t xml:space="preserve">Serán un </w:t>
            </w:r>
            <w:r>
              <w:rPr>
                <w:rFonts w:ascii="Tahoma" w:hAnsi="Tahoma" w:cs="Tahoma"/>
                <w:sz w:val="24"/>
                <w:szCs w:val="24"/>
              </w:rPr>
              <w:t>R</w:t>
            </w:r>
            <w:r w:rsidRPr="007A07F1">
              <w:rPr>
                <w:rFonts w:ascii="Tahoma" w:hAnsi="Tahoma" w:cs="Tahoma"/>
                <w:sz w:val="24"/>
                <w:szCs w:val="24"/>
              </w:rPr>
              <w:t>eportero de justicia. Para ello, armarán un micrófono, entrevistarán a personas de su comunidad y elaborarán un periódico gigante para dar a conocer diferentes experiencias sobre cómo las personas han vivido algunas reglas, normas, acuerdos y derechos humanos.</w:t>
            </w:r>
          </w:p>
        </w:tc>
        <w:tc>
          <w:tcPr>
            <w:tcW w:w="2268" w:type="dxa"/>
            <w:vAlign w:val="center"/>
          </w:tcPr>
          <w:p w14:paraId="4063FC0D" w14:textId="77777777" w:rsidR="00EB289A" w:rsidRPr="007A07F1" w:rsidRDefault="00EB289A" w:rsidP="000B7BA3">
            <w:pPr>
              <w:jc w:val="center"/>
              <w:rPr>
                <w:rFonts w:ascii="Tahoma" w:hAnsi="Tahoma" w:cs="Tahoma"/>
                <w:noProof/>
                <w:sz w:val="24"/>
                <w:szCs w:val="24"/>
                <w:lang w:eastAsia="es-MX"/>
              </w:rPr>
            </w:pPr>
            <w:r w:rsidRPr="007A07F1">
              <w:rPr>
                <w:rFonts w:ascii="Tahoma" w:hAnsi="Tahoma" w:cs="Tahoma"/>
                <w:noProof/>
                <w:lang w:eastAsia="es-MX"/>
              </w:rPr>
              <w:drawing>
                <wp:inline distT="0" distB="0" distL="0" distR="0" wp14:anchorId="5D2D4ABF" wp14:editId="2D995ED3">
                  <wp:extent cx="357231" cy="360000"/>
                  <wp:effectExtent l="0" t="0" r="5080" b="2540"/>
                  <wp:docPr id="1011502408" name="Imagen 101150240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02408" name="Imagen 101150240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6FD78B88" wp14:editId="3B10DA2A">
                  <wp:extent cx="360292" cy="360000"/>
                  <wp:effectExtent l="0" t="0" r="1905" b="2540"/>
                  <wp:docPr id="1531427188" name="Imagen 15314271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27188" name="Imagen 1531427188" descr="Icono&#10;&#10;Descripción generada automáticamente"/>
                          <pic:cNvPicPr/>
                        </pic:nvPicPr>
                        <pic:blipFill rotWithShape="1">
                          <a:blip r:embed="rId10"/>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108E5D8B" wp14:editId="40A760A2">
                  <wp:extent cx="362905" cy="360000"/>
                  <wp:effectExtent l="0" t="0" r="0" b="2540"/>
                  <wp:docPr id="1980412440" name="Imagen 198041244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12440" name="Imagen 1980412440" descr="Icono&#10;&#10;Descripción generada automáticamente"/>
                          <pic:cNvPicPr/>
                        </pic:nvPicPr>
                        <pic:blipFill rotWithShape="1">
                          <a:blip r:embed="rId11"/>
                          <a:srcRect t="1588"/>
                          <a:stretch/>
                        </pic:blipFill>
                        <pic:spPr bwMode="auto">
                          <a:xfrm>
                            <a:off x="0" y="0"/>
                            <a:ext cx="36290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B289A" w:rsidRPr="00030466" w14:paraId="4F505F84" w14:textId="77777777" w:rsidTr="000B7BA3">
        <w:tc>
          <w:tcPr>
            <w:tcW w:w="1417" w:type="dxa"/>
            <w:vAlign w:val="center"/>
          </w:tcPr>
          <w:p w14:paraId="036BD41A" w14:textId="77777777" w:rsidR="00EB289A" w:rsidRPr="00030466" w:rsidRDefault="00EB289A" w:rsidP="000B7BA3">
            <w:pPr>
              <w:jc w:val="center"/>
              <w:rPr>
                <w:rFonts w:ascii="Tahoma" w:hAnsi="Tahoma" w:cs="Tahoma"/>
                <w:color w:val="000000" w:themeColor="text1"/>
                <w:sz w:val="24"/>
                <w:szCs w:val="24"/>
              </w:rPr>
            </w:pPr>
            <w:r w:rsidRPr="007A07F1">
              <w:rPr>
                <w:rFonts w:ascii="Tahoma" w:hAnsi="Tahoma" w:cs="Tahoma"/>
                <w:noProof/>
                <w:lang w:eastAsia="es-MX"/>
              </w:rPr>
              <w:drawing>
                <wp:inline distT="0" distB="0" distL="0" distR="0" wp14:anchorId="7032F719" wp14:editId="6E3E6886">
                  <wp:extent cx="558881" cy="540000"/>
                  <wp:effectExtent l="0" t="0" r="0" b="0"/>
                  <wp:docPr id="997646682" name="Imagen 99764668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646682" name="Imagen 997646682" descr="Icono&#10;&#10;Descripción generada automáticamente"/>
                          <pic:cNvPicPr/>
                        </pic:nvPicPr>
                        <pic:blipFill>
                          <a:blip r:embed="rId15"/>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5AB4AAA2" w14:textId="77777777" w:rsidR="00EB289A" w:rsidRPr="007A07F1" w:rsidRDefault="00EB289A" w:rsidP="000B7BA3">
            <w:pPr>
              <w:jc w:val="center"/>
              <w:rPr>
                <w:rFonts w:ascii="Tahoma" w:hAnsi="Tahoma" w:cs="Tahoma"/>
                <w:sz w:val="24"/>
                <w:szCs w:val="24"/>
              </w:rPr>
            </w:pPr>
            <w:r w:rsidRPr="007A07F1">
              <w:rPr>
                <w:rFonts w:ascii="Tahoma" w:hAnsi="Tahoma" w:cs="Tahoma"/>
                <w:sz w:val="24"/>
                <w:szCs w:val="24"/>
              </w:rPr>
              <w:t>Aula.</w:t>
            </w:r>
          </w:p>
          <w:p w14:paraId="6002E3BD" w14:textId="77777777" w:rsidR="00EB289A" w:rsidRPr="00030466" w:rsidRDefault="00EB289A" w:rsidP="000B7BA3">
            <w:pPr>
              <w:jc w:val="center"/>
              <w:rPr>
                <w:rFonts w:ascii="Tahoma" w:hAnsi="Tahoma" w:cs="Tahoma"/>
                <w:color w:val="000000" w:themeColor="text1"/>
                <w:sz w:val="24"/>
                <w:szCs w:val="24"/>
              </w:rPr>
            </w:pPr>
            <w:r w:rsidRPr="007A07F1">
              <w:rPr>
                <w:rFonts w:ascii="Tahoma" w:hAnsi="Tahoma" w:cs="Tahoma"/>
                <w:sz w:val="24"/>
                <w:szCs w:val="24"/>
              </w:rPr>
              <w:t>Página</w:t>
            </w:r>
            <w:r>
              <w:rPr>
                <w:rFonts w:ascii="Tahoma" w:hAnsi="Tahoma" w:cs="Tahoma"/>
                <w:sz w:val="24"/>
                <w:szCs w:val="24"/>
              </w:rPr>
              <w:t>s</w:t>
            </w:r>
            <w:r w:rsidRPr="007A07F1">
              <w:rPr>
                <w:rFonts w:ascii="Tahoma" w:hAnsi="Tahoma" w:cs="Tahoma"/>
                <w:sz w:val="24"/>
                <w:szCs w:val="24"/>
              </w:rPr>
              <w:t xml:space="preserve"> 186 a la 199</w:t>
            </w:r>
          </w:p>
        </w:tc>
        <w:tc>
          <w:tcPr>
            <w:tcW w:w="2268" w:type="dxa"/>
            <w:vAlign w:val="center"/>
          </w:tcPr>
          <w:p w14:paraId="69E7B029" w14:textId="77777777" w:rsidR="00EB289A" w:rsidRPr="00030466" w:rsidRDefault="00EB289A" w:rsidP="000B7BA3">
            <w:pPr>
              <w:jc w:val="center"/>
              <w:rPr>
                <w:rFonts w:ascii="Tahoma" w:hAnsi="Tahoma" w:cs="Tahoma"/>
                <w:color w:val="000000" w:themeColor="text1"/>
                <w:sz w:val="24"/>
                <w:szCs w:val="24"/>
              </w:rPr>
            </w:pPr>
            <w:r w:rsidRPr="007A07F1">
              <w:rPr>
                <w:rFonts w:ascii="Tahoma" w:hAnsi="Tahoma" w:cs="Tahoma"/>
                <w:sz w:val="24"/>
                <w:szCs w:val="24"/>
              </w:rPr>
              <w:t>0</w:t>
            </w:r>
            <w:r>
              <w:rPr>
                <w:rFonts w:ascii="Tahoma" w:hAnsi="Tahoma" w:cs="Tahoma"/>
                <w:sz w:val="24"/>
                <w:szCs w:val="24"/>
              </w:rPr>
              <w:t>3</w:t>
            </w:r>
            <w:r w:rsidRPr="007A07F1">
              <w:rPr>
                <w:rFonts w:ascii="Tahoma" w:hAnsi="Tahoma" w:cs="Tahoma"/>
                <w:sz w:val="24"/>
                <w:szCs w:val="24"/>
              </w:rPr>
              <w:t xml:space="preserve"> - Mi derecho a un trato digno, sin explotación ni abuso de cualquier tipo.</w:t>
            </w:r>
          </w:p>
        </w:tc>
        <w:tc>
          <w:tcPr>
            <w:tcW w:w="6446" w:type="dxa"/>
            <w:vAlign w:val="center"/>
          </w:tcPr>
          <w:p w14:paraId="785E0150" w14:textId="77777777" w:rsidR="00EB289A" w:rsidRPr="00030466" w:rsidRDefault="00EB289A" w:rsidP="000B7BA3">
            <w:pPr>
              <w:jc w:val="both"/>
              <w:rPr>
                <w:rFonts w:ascii="Tahoma" w:hAnsi="Tahoma" w:cs="Tahoma"/>
                <w:color w:val="000000" w:themeColor="text1"/>
                <w:sz w:val="24"/>
                <w:szCs w:val="24"/>
              </w:rPr>
            </w:pPr>
            <w:r w:rsidRPr="007A07F1">
              <w:rPr>
                <w:rFonts w:ascii="Tahoma" w:hAnsi="Tahoma" w:cs="Tahoma"/>
                <w:sz w:val="24"/>
                <w:szCs w:val="24"/>
              </w:rPr>
              <w:t xml:space="preserve">Realizar un </w:t>
            </w:r>
            <w:r>
              <w:rPr>
                <w:rFonts w:ascii="Tahoma" w:hAnsi="Tahoma" w:cs="Tahoma"/>
                <w:sz w:val="24"/>
                <w:szCs w:val="24"/>
              </w:rPr>
              <w:t>F</w:t>
            </w:r>
            <w:r w:rsidRPr="007A07F1">
              <w:rPr>
                <w:rFonts w:ascii="Tahoma" w:hAnsi="Tahoma" w:cs="Tahoma"/>
                <w:sz w:val="24"/>
                <w:szCs w:val="24"/>
              </w:rPr>
              <w:t>anzine de la protección. En él mostrarán algunas situaciones que representan riesgos para su integridad física y mental. También expondrán los derechos de las niñas y los niños, para que después difundan la información con otros estudiantes y ayuden a minimizar las situaciones de riesgo.</w:t>
            </w:r>
          </w:p>
        </w:tc>
        <w:tc>
          <w:tcPr>
            <w:tcW w:w="2268" w:type="dxa"/>
            <w:vAlign w:val="center"/>
          </w:tcPr>
          <w:p w14:paraId="496553E5" w14:textId="77777777" w:rsidR="00EB289A" w:rsidRPr="00030466" w:rsidRDefault="00EB289A" w:rsidP="000B7BA3">
            <w:pPr>
              <w:jc w:val="center"/>
              <w:rPr>
                <w:rFonts w:ascii="Tahoma" w:hAnsi="Tahoma" w:cs="Tahoma"/>
                <w:color w:val="000000" w:themeColor="text1"/>
                <w:sz w:val="24"/>
                <w:szCs w:val="24"/>
              </w:rPr>
            </w:pPr>
            <w:r w:rsidRPr="007A07F1">
              <w:rPr>
                <w:rFonts w:ascii="Tahoma" w:hAnsi="Tahoma" w:cs="Tahoma"/>
                <w:noProof/>
                <w:sz w:val="24"/>
                <w:szCs w:val="24"/>
                <w:lang w:eastAsia="es-MX"/>
              </w:rPr>
              <w:drawing>
                <wp:inline distT="0" distB="0" distL="0" distR="0" wp14:anchorId="6B3CD2FD" wp14:editId="17772CEC">
                  <wp:extent cx="351462" cy="360000"/>
                  <wp:effectExtent l="0" t="0" r="0" b="2540"/>
                  <wp:docPr id="162783883" name="Imagen 16278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52031AB2" wp14:editId="5C240B02">
                  <wp:extent cx="357231" cy="360000"/>
                  <wp:effectExtent l="0" t="0" r="5080" b="2540"/>
                  <wp:docPr id="832702151" name="Imagen 83270215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02151" name="Imagen 832702151"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6DC73E97" wp14:editId="0FB91228">
                  <wp:extent cx="360193" cy="360000"/>
                  <wp:effectExtent l="0" t="0" r="1905" b="2540"/>
                  <wp:docPr id="1538165974" name="Imagen 1538165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B289A" w:rsidRPr="00030466" w14:paraId="26236043" w14:textId="77777777" w:rsidTr="000B7BA3">
        <w:tc>
          <w:tcPr>
            <w:tcW w:w="1417" w:type="dxa"/>
            <w:vAlign w:val="center"/>
          </w:tcPr>
          <w:p w14:paraId="596D374C" w14:textId="77777777" w:rsidR="00EB289A" w:rsidRPr="007A07F1" w:rsidRDefault="00EB289A" w:rsidP="000B7BA3">
            <w:pPr>
              <w:jc w:val="center"/>
              <w:rPr>
                <w:rFonts w:ascii="Tahoma" w:hAnsi="Tahoma" w:cs="Tahoma"/>
                <w:noProof/>
                <w:lang w:eastAsia="es-MX"/>
              </w:rPr>
            </w:pPr>
            <w:r w:rsidRPr="007A07F1">
              <w:rPr>
                <w:rFonts w:ascii="Tahoma" w:hAnsi="Tahoma" w:cs="Tahoma"/>
                <w:noProof/>
                <w:lang w:eastAsia="es-MX"/>
              </w:rPr>
              <w:drawing>
                <wp:inline distT="0" distB="0" distL="0" distR="0" wp14:anchorId="49FA4034" wp14:editId="207DE329">
                  <wp:extent cx="555105" cy="540000"/>
                  <wp:effectExtent l="0" t="0" r="0" b="0"/>
                  <wp:docPr id="1820596453" name="Imagen 18205964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596453" name="Imagen 1820596453" descr="Icono&#10;&#10;Descripción generada automáticamente"/>
                          <pic:cNvPicPr/>
                        </pic:nvPicPr>
                        <pic:blipFill>
                          <a:blip r:embed="rId16"/>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4DEF5179" w14:textId="77777777" w:rsidR="00EB289A" w:rsidRPr="007A07F1" w:rsidRDefault="00EB289A" w:rsidP="000B7BA3">
            <w:pPr>
              <w:jc w:val="center"/>
              <w:rPr>
                <w:rFonts w:ascii="Tahoma" w:hAnsi="Tahoma" w:cs="Tahoma"/>
                <w:sz w:val="24"/>
                <w:szCs w:val="24"/>
              </w:rPr>
            </w:pPr>
            <w:r w:rsidRPr="007A07F1">
              <w:rPr>
                <w:rFonts w:ascii="Tahoma" w:hAnsi="Tahoma" w:cs="Tahoma"/>
                <w:sz w:val="24"/>
                <w:szCs w:val="24"/>
              </w:rPr>
              <w:t>Aula.</w:t>
            </w:r>
          </w:p>
          <w:p w14:paraId="71157A40" w14:textId="77777777" w:rsidR="00EB289A" w:rsidRPr="007A07F1" w:rsidRDefault="00EB289A" w:rsidP="000B7BA3">
            <w:pPr>
              <w:jc w:val="center"/>
              <w:rPr>
                <w:rFonts w:ascii="Tahoma" w:hAnsi="Tahoma" w:cs="Tahoma"/>
                <w:sz w:val="24"/>
                <w:szCs w:val="24"/>
              </w:rPr>
            </w:pPr>
            <w:r w:rsidRPr="007A07F1">
              <w:rPr>
                <w:rFonts w:ascii="Tahoma" w:hAnsi="Tahoma" w:cs="Tahoma"/>
                <w:sz w:val="24"/>
                <w:szCs w:val="24"/>
              </w:rPr>
              <w:t>Páginas 294 a la 311</w:t>
            </w:r>
          </w:p>
        </w:tc>
        <w:tc>
          <w:tcPr>
            <w:tcW w:w="2268" w:type="dxa"/>
            <w:vAlign w:val="center"/>
          </w:tcPr>
          <w:p w14:paraId="5FFFEDA6" w14:textId="77777777" w:rsidR="00EB289A" w:rsidRPr="007A07F1" w:rsidRDefault="00EB289A" w:rsidP="000B7BA3">
            <w:pPr>
              <w:jc w:val="center"/>
              <w:rPr>
                <w:rFonts w:ascii="Tahoma" w:hAnsi="Tahoma" w:cs="Tahoma"/>
                <w:sz w:val="24"/>
                <w:szCs w:val="24"/>
              </w:rPr>
            </w:pPr>
            <w:r>
              <w:rPr>
                <w:rFonts w:ascii="Tahoma" w:hAnsi="Tahoma" w:cs="Tahoma"/>
                <w:sz w:val="24"/>
                <w:szCs w:val="24"/>
              </w:rPr>
              <w:t>04</w:t>
            </w:r>
            <w:r w:rsidRPr="007A07F1">
              <w:rPr>
                <w:rFonts w:ascii="Tahoma" w:hAnsi="Tahoma" w:cs="Tahoma"/>
                <w:sz w:val="24"/>
                <w:szCs w:val="24"/>
              </w:rPr>
              <w:t xml:space="preserve"> - Siento, pienso, decido.</w:t>
            </w:r>
          </w:p>
        </w:tc>
        <w:tc>
          <w:tcPr>
            <w:tcW w:w="6446" w:type="dxa"/>
            <w:vAlign w:val="center"/>
          </w:tcPr>
          <w:p w14:paraId="784CD1A4" w14:textId="77777777" w:rsidR="00EB289A" w:rsidRPr="007A07F1" w:rsidRDefault="00EB289A" w:rsidP="000B7BA3">
            <w:pPr>
              <w:jc w:val="both"/>
              <w:rPr>
                <w:rFonts w:ascii="Tahoma" w:hAnsi="Tahoma" w:cs="Tahoma"/>
                <w:sz w:val="24"/>
                <w:szCs w:val="24"/>
              </w:rPr>
            </w:pPr>
            <w:r w:rsidRPr="007A07F1">
              <w:rPr>
                <w:rFonts w:ascii="Tahoma" w:hAnsi="Tahoma" w:cs="Tahoma"/>
                <w:sz w:val="24"/>
                <w:szCs w:val="24"/>
              </w:rPr>
              <w:t xml:space="preserve">Realizar una </w:t>
            </w:r>
            <w:r>
              <w:rPr>
                <w:rFonts w:ascii="Tahoma" w:hAnsi="Tahoma" w:cs="Tahoma"/>
                <w:sz w:val="24"/>
                <w:szCs w:val="24"/>
              </w:rPr>
              <w:t>G</w:t>
            </w:r>
            <w:r w:rsidRPr="007A07F1">
              <w:rPr>
                <w:rFonts w:ascii="Tahoma" w:hAnsi="Tahoma" w:cs="Tahoma"/>
                <w:sz w:val="24"/>
                <w:szCs w:val="24"/>
              </w:rPr>
              <w:t>alería de arte en comunidad de aula. Representar situaciones y expresiones de afecto que agradan y desagradan, así como formas de poner límites ante situaciones incómodas. Con ello, contribuir a la prevención de riesgos y al cuidado de su integridad personal.</w:t>
            </w:r>
          </w:p>
        </w:tc>
        <w:tc>
          <w:tcPr>
            <w:tcW w:w="2268" w:type="dxa"/>
            <w:vAlign w:val="center"/>
          </w:tcPr>
          <w:p w14:paraId="361386B3" w14:textId="77777777" w:rsidR="00EB289A" w:rsidRPr="007A07F1" w:rsidRDefault="00EB289A" w:rsidP="000B7BA3">
            <w:pPr>
              <w:jc w:val="center"/>
              <w:rPr>
                <w:rFonts w:ascii="Tahoma" w:hAnsi="Tahoma" w:cs="Tahoma"/>
                <w:noProof/>
                <w:sz w:val="24"/>
                <w:szCs w:val="24"/>
                <w:lang w:eastAsia="es-MX"/>
              </w:rPr>
            </w:pPr>
            <w:r w:rsidRPr="007A07F1">
              <w:rPr>
                <w:rFonts w:ascii="Tahoma" w:hAnsi="Tahoma" w:cs="Tahoma"/>
                <w:noProof/>
                <w:lang w:eastAsia="es-MX"/>
              </w:rPr>
              <w:drawing>
                <wp:inline distT="0" distB="0" distL="0" distR="0" wp14:anchorId="18804E53" wp14:editId="0D4982FF">
                  <wp:extent cx="357231" cy="360000"/>
                  <wp:effectExtent l="0" t="0" r="5080" b="2540"/>
                  <wp:docPr id="1172891715" name="Imagen 117289171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91715" name="Imagen 1172891715"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583336FE" wp14:editId="3FD19D9E">
                  <wp:extent cx="312515" cy="360000"/>
                  <wp:effectExtent l="0" t="0" r="0" b="2540"/>
                  <wp:docPr id="1827449799" name="Imagen 1827449799"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49799" name="Imagen 1827449799" descr="Un dibujo de un perro&#10;&#10;Descripción generada automáticamente"/>
                          <pic:cNvPicPr/>
                        </pic:nvPicPr>
                        <pic:blipFill rotWithShape="1">
                          <a:blip r:embed="rId14"/>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EB289A" w:rsidRPr="00030466" w14:paraId="6B930FD7" w14:textId="77777777" w:rsidTr="000B7BA3">
        <w:tc>
          <w:tcPr>
            <w:tcW w:w="1417" w:type="dxa"/>
            <w:vAlign w:val="center"/>
          </w:tcPr>
          <w:p w14:paraId="3630BF02" w14:textId="77777777" w:rsidR="00EB289A" w:rsidRPr="007A07F1" w:rsidRDefault="00EB289A" w:rsidP="000B7BA3">
            <w:pPr>
              <w:jc w:val="center"/>
              <w:rPr>
                <w:rFonts w:ascii="Tahoma" w:hAnsi="Tahoma" w:cs="Tahoma"/>
                <w:noProof/>
                <w:lang w:eastAsia="es-MX"/>
              </w:rPr>
            </w:pPr>
            <w:r w:rsidRPr="007A07F1">
              <w:rPr>
                <w:rFonts w:ascii="Tahoma" w:hAnsi="Tahoma" w:cs="Tahoma"/>
                <w:noProof/>
                <w:lang w:eastAsia="es-MX"/>
              </w:rPr>
              <w:drawing>
                <wp:inline distT="0" distB="0" distL="0" distR="0" wp14:anchorId="67988D17" wp14:editId="62698B43">
                  <wp:extent cx="555105" cy="540000"/>
                  <wp:effectExtent l="0" t="0" r="0" b="0"/>
                  <wp:docPr id="1082066962" name="Imagen 10820669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066962" name="Imagen 1082066962" descr="Icono&#10;&#10;Descripción generada automáticamente"/>
                          <pic:cNvPicPr/>
                        </pic:nvPicPr>
                        <pic:blipFill>
                          <a:blip r:embed="rId16"/>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071C934F" w14:textId="77777777" w:rsidR="00EB289A" w:rsidRPr="007A07F1" w:rsidRDefault="00EB289A" w:rsidP="000B7BA3">
            <w:pPr>
              <w:jc w:val="center"/>
              <w:rPr>
                <w:rFonts w:ascii="Tahoma" w:hAnsi="Tahoma" w:cs="Tahoma"/>
                <w:sz w:val="24"/>
                <w:szCs w:val="24"/>
              </w:rPr>
            </w:pPr>
            <w:r w:rsidRPr="007A07F1">
              <w:rPr>
                <w:rFonts w:ascii="Tahoma" w:hAnsi="Tahoma" w:cs="Tahoma"/>
                <w:sz w:val="24"/>
                <w:szCs w:val="24"/>
              </w:rPr>
              <w:t>Comunitario.</w:t>
            </w:r>
          </w:p>
          <w:p w14:paraId="6E4C0088" w14:textId="77777777" w:rsidR="00EB289A" w:rsidRPr="007A07F1" w:rsidRDefault="00EB289A" w:rsidP="000B7BA3">
            <w:pPr>
              <w:jc w:val="center"/>
              <w:rPr>
                <w:rFonts w:ascii="Tahoma" w:hAnsi="Tahoma" w:cs="Tahoma"/>
                <w:sz w:val="24"/>
                <w:szCs w:val="24"/>
              </w:rPr>
            </w:pPr>
            <w:r w:rsidRPr="007A07F1">
              <w:rPr>
                <w:rFonts w:ascii="Tahoma" w:hAnsi="Tahoma" w:cs="Tahoma"/>
                <w:sz w:val="24"/>
                <w:szCs w:val="24"/>
              </w:rPr>
              <w:t>Páginas 262 a la 283</w:t>
            </w:r>
          </w:p>
        </w:tc>
        <w:tc>
          <w:tcPr>
            <w:tcW w:w="2268" w:type="dxa"/>
            <w:vAlign w:val="center"/>
          </w:tcPr>
          <w:p w14:paraId="74BD6281" w14:textId="77777777" w:rsidR="00EB289A" w:rsidRPr="007A07F1" w:rsidRDefault="00EB289A" w:rsidP="000B7BA3">
            <w:pPr>
              <w:jc w:val="center"/>
              <w:rPr>
                <w:rFonts w:ascii="Tahoma" w:hAnsi="Tahoma" w:cs="Tahoma"/>
                <w:sz w:val="24"/>
                <w:szCs w:val="24"/>
              </w:rPr>
            </w:pPr>
            <w:r w:rsidRPr="007A07F1">
              <w:rPr>
                <w:rFonts w:ascii="Tahoma" w:hAnsi="Tahoma" w:cs="Tahoma"/>
                <w:sz w:val="24"/>
                <w:szCs w:val="24"/>
              </w:rPr>
              <w:t>0</w:t>
            </w:r>
            <w:r>
              <w:rPr>
                <w:rFonts w:ascii="Tahoma" w:hAnsi="Tahoma" w:cs="Tahoma"/>
                <w:sz w:val="24"/>
                <w:szCs w:val="24"/>
              </w:rPr>
              <w:t>5</w:t>
            </w:r>
            <w:r w:rsidRPr="007A07F1">
              <w:rPr>
                <w:rFonts w:ascii="Tahoma" w:hAnsi="Tahoma" w:cs="Tahoma"/>
                <w:sz w:val="24"/>
                <w:szCs w:val="24"/>
              </w:rPr>
              <w:t xml:space="preserve"> - ¿A dónde pertenezco?</w:t>
            </w:r>
          </w:p>
        </w:tc>
        <w:tc>
          <w:tcPr>
            <w:tcW w:w="6446" w:type="dxa"/>
            <w:vAlign w:val="center"/>
          </w:tcPr>
          <w:p w14:paraId="2078EDDE" w14:textId="77777777" w:rsidR="00EB289A" w:rsidRPr="007A07F1" w:rsidRDefault="00EB289A" w:rsidP="000B7BA3">
            <w:pPr>
              <w:jc w:val="both"/>
              <w:rPr>
                <w:rFonts w:ascii="Tahoma" w:hAnsi="Tahoma" w:cs="Tahoma"/>
                <w:sz w:val="24"/>
                <w:szCs w:val="24"/>
              </w:rPr>
            </w:pPr>
            <w:r w:rsidRPr="007A07F1">
              <w:rPr>
                <w:rFonts w:ascii="Tahoma" w:hAnsi="Tahoma" w:cs="Tahoma"/>
                <w:sz w:val="24"/>
                <w:szCs w:val="24"/>
              </w:rPr>
              <w:t xml:space="preserve">Organizar un </w:t>
            </w:r>
            <w:r>
              <w:rPr>
                <w:rFonts w:ascii="Tahoma" w:hAnsi="Tahoma" w:cs="Tahoma"/>
                <w:sz w:val="24"/>
                <w:szCs w:val="24"/>
              </w:rPr>
              <w:t>C</w:t>
            </w:r>
            <w:r w:rsidRPr="007A07F1">
              <w:rPr>
                <w:rFonts w:ascii="Tahoma" w:hAnsi="Tahoma" w:cs="Tahoma"/>
                <w:sz w:val="24"/>
                <w:szCs w:val="24"/>
              </w:rPr>
              <w:t>iclo de conferencias para difundir los conocimientos, formas de organización y prácticas culturales de su comunidad. Con ello, ayudar a que las personas conozcan más sobre el lugar donde viven y fortalezcan su sentido de pertenencia e identidad.</w:t>
            </w:r>
          </w:p>
        </w:tc>
        <w:tc>
          <w:tcPr>
            <w:tcW w:w="2268" w:type="dxa"/>
            <w:vAlign w:val="center"/>
          </w:tcPr>
          <w:p w14:paraId="5A4A32FE" w14:textId="77777777" w:rsidR="00EB289A" w:rsidRPr="007A07F1" w:rsidRDefault="00EB289A" w:rsidP="000B7BA3">
            <w:pPr>
              <w:jc w:val="center"/>
              <w:rPr>
                <w:rFonts w:ascii="Tahoma" w:hAnsi="Tahoma" w:cs="Tahoma"/>
                <w:noProof/>
                <w:sz w:val="24"/>
                <w:szCs w:val="24"/>
                <w:lang w:eastAsia="es-MX"/>
              </w:rPr>
            </w:pPr>
            <w:r w:rsidRPr="007A07F1">
              <w:rPr>
                <w:rFonts w:ascii="Tahoma" w:hAnsi="Tahoma" w:cs="Tahoma"/>
                <w:noProof/>
                <w:lang w:eastAsia="es-MX"/>
              </w:rPr>
              <w:drawing>
                <wp:inline distT="0" distB="0" distL="0" distR="0" wp14:anchorId="0610765D" wp14:editId="40998C47">
                  <wp:extent cx="357231" cy="360000"/>
                  <wp:effectExtent l="0" t="0" r="5080" b="2540"/>
                  <wp:docPr id="1600170598" name="Imagen 160017059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70598" name="Imagen 160017059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5DA74600" wp14:editId="75354F67">
                  <wp:extent cx="487791" cy="360000"/>
                  <wp:effectExtent l="0" t="0" r="7620" b="2540"/>
                  <wp:docPr id="1872953124" name="Imagen 187295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B289A" w:rsidRPr="00030466" w14:paraId="559E8913" w14:textId="77777777" w:rsidTr="000B7BA3">
        <w:tc>
          <w:tcPr>
            <w:tcW w:w="1417" w:type="dxa"/>
            <w:vAlign w:val="center"/>
          </w:tcPr>
          <w:p w14:paraId="03D39595" w14:textId="77777777" w:rsidR="00EB289A" w:rsidRPr="00030466" w:rsidRDefault="00EB289A" w:rsidP="000B7BA3">
            <w:pPr>
              <w:jc w:val="center"/>
              <w:rPr>
                <w:rFonts w:ascii="Tahoma" w:hAnsi="Tahoma" w:cs="Tahoma"/>
                <w:noProof/>
                <w:color w:val="000000" w:themeColor="text1"/>
              </w:rPr>
            </w:pPr>
            <w:r w:rsidRPr="007A07F1">
              <w:rPr>
                <w:rFonts w:ascii="Tahoma" w:hAnsi="Tahoma" w:cs="Tahoma"/>
                <w:noProof/>
                <w:sz w:val="24"/>
                <w:szCs w:val="24"/>
                <w:lang w:eastAsia="es-MX"/>
              </w:rPr>
              <w:lastRenderedPageBreak/>
              <w:drawing>
                <wp:inline distT="0" distB="0" distL="0" distR="0" wp14:anchorId="193427B8" wp14:editId="00E476B8">
                  <wp:extent cx="550436" cy="540000"/>
                  <wp:effectExtent l="0" t="0" r="2540" b="0"/>
                  <wp:docPr id="65144763" name="Imagen 65144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671E2CF3" w14:textId="77777777" w:rsidR="00EB289A" w:rsidRPr="007A07F1" w:rsidRDefault="00EB289A" w:rsidP="000B7BA3">
            <w:pPr>
              <w:jc w:val="center"/>
              <w:rPr>
                <w:rFonts w:ascii="Tahoma" w:hAnsi="Tahoma" w:cs="Tahoma"/>
                <w:sz w:val="24"/>
                <w:szCs w:val="24"/>
              </w:rPr>
            </w:pPr>
            <w:r w:rsidRPr="007A07F1">
              <w:rPr>
                <w:rFonts w:ascii="Tahoma" w:hAnsi="Tahoma" w:cs="Tahoma"/>
                <w:sz w:val="24"/>
                <w:szCs w:val="24"/>
              </w:rPr>
              <w:t>Aula.</w:t>
            </w:r>
          </w:p>
          <w:p w14:paraId="0BAF4C7C" w14:textId="77777777" w:rsidR="00EB289A" w:rsidRPr="00030466" w:rsidRDefault="00EB289A" w:rsidP="000B7BA3">
            <w:pPr>
              <w:jc w:val="center"/>
              <w:rPr>
                <w:rFonts w:ascii="Tahoma" w:hAnsi="Tahoma" w:cs="Tahoma"/>
                <w:color w:val="000000" w:themeColor="text1"/>
                <w:sz w:val="24"/>
                <w:szCs w:val="24"/>
              </w:rPr>
            </w:pPr>
            <w:r w:rsidRPr="007A07F1">
              <w:rPr>
                <w:rFonts w:ascii="Tahoma" w:hAnsi="Tahoma" w:cs="Tahoma"/>
                <w:sz w:val="24"/>
                <w:szCs w:val="24"/>
              </w:rPr>
              <w:t>Páginas 42 a la 57</w:t>
            </w:r>
          </w:p>
        </w:tc>
        <w:tc>
          <w:tcPr>
            <w:tcW w:w="2268" w:type="dxa"/>
            <w:vAlign w:val="center"/>
          </w:tcPr>
          <w:p w14:paraId="5F15DB3B" w14:textId="77777777" w:rsidR="00EB289A" w:rsidRPr="00030466" w:rsidRDefault="00EB289A" w:rsidP="000B7BA3">
            <w:pPr>
              <w:jc w:val="center"/>
              <w:rPr>
                <w:rFonts w:ascii="Tahoma" w:hAnsi="Tahoma" w:cs="Tahoma"/>
                <w:color w:val="000000" w:themeColor="text1"/>
                <w:sz w:val="24"/>
                <w:szCs w:val="24"/>
              </w:rPr>
            </w:pPr>
            <w:r w:rsidRPr="007A07F1">
              <w:rPr>
                <w:rFonts w:ascii="Tahoma" w:hAnsi="Tahoma" w:cs="Tahoma"/>
                <w:sz w:val="24"/>
                <w:szCs w:val="24"/>
              </w:rPr>
              <w:t>0</w:t>
            </w:r>
            <w:r>
              <w:rPr>
                <w:rFonts w:ascii="Tahoma" w:hAnsi="Tahoma" w:cs="Tahoma"/>
                <w:sz w:val="24"/>
                <w:szCs w:val="24"/>
              </w:rPr>
              <w:t>6</w:t>
            </w:r>
            <w:r w:rsidRPr="007A07F1">
              <w:rPr>
                <w:rFonts w:ascii="Tahoma" w:hAnsi="Tahoma" w:cs="Tahoma"/>
                <w:sz w:val="24"/>
                <w:szCs w:val="24"/>
              </w:rPr>
              <w:t xml:space="preserve"> - Dime qué comes y te diré quién eres.</w:t>
            </w:r>
          </w:p>
        </w:tc>
        <w:tc>
          <w:tcPr>
            <w:tcW w:w="6446" w:type="dxa"/>
            <w:vAlign w:val="center"/>
          </w:tcPr>
          <w:p w14:paraId="64884A63" w14:textId="77777777" w:rsidR="00EB289A" w:rsidRPr="00030466" w:rsidRDefault="00EB289A" w:rsidP="000B7BA3">
            <w:pPr>
              <w:jc w:val="both"/>
              <w:rPr>
                <w:rFonts w:ascii="Tahoma" w:hAnsi="Tahoma" w:cs="Tahoma"/>
                <w:color w:val="000000" w:themeColor="text1"/>
                <w:sz w:val="24"/>
                <w:szCs w:val="24"/>
              </w:rPr>
            </w:pPr>
            <w:r w:rsidRPr="007A07F1">
              <w:rPr>
                <w:rFonts w:ascii="Tahoma" w:hAnsi="Tahoma" w:cs="Tahoma"/>
                <w:sz w:val="24"/>
                <w:szCs w:val="24"/>
              </w:rPr>
              <w:t>Realizar una investigación sobre la alimentación de sus compañeras y compañeros de grupo. Después, buscar información en diversas fuentes para realizar un cartel y difundir los resultados.</w:t>
            </w:r>
          </w:p>
        </w:tc>
        <w:tc>
          <w:tcPr>
            <w:tcW w:w="2268" w:type="dxa"/>
            <w:vAlign w:val="center"/>
          </w:tcPr>
          <w:p w14:paraId="5B9A9DA4" w14:textId="77777777" w:rsidR="00EB289A" w:rsidRPr="00030466" w:rsidRDefault="00EB289A" w:rsidP="000B7BA3">
            <w:pPr>
              <w:jc w:val="center"/>
              <w:rPr>
                <w:rFonts w:ascii="Tahoma" w:hAnsi="Tahoma" w:cs="Tahoma"/>
                <w:noProof/>
                <w:color w:val="000000" w:themeColor="text1"/>
                <w:sz w:val="24"/>
                <w:szCs w:val="24"/>
              </w:rPr>
            </w:pPr>
            <w:r w:rsidRPr="007A07F1">
              <w:rPr>
                <w:rFonts w:ascii="Tahoma" w:hAnsi="Tahoma" w:cs="Tahoma"/>
                <w:noProof/>
                <w:lang w:eastAsia="es-MX"/>
              </w:rPr>
              <w:drawing>
                <wp:inline distT="0" distB="0" distL="0" distR="0" wp14:anchorId="57AB1F26" wp14:editId="5AD6D862">
                  <wp:extent cx="357231" cy="360000"/>
                  <wp:effectExtent l="0" t="0" r="5080" b="2540"/>
                  <wp:docPr id="765710688" name="Imagen 76571068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10688" name="Imagen 765710688"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7F381C43" wp14:editId="26A12F6D">
                  <wp:extent cx="360193" cy="360000"/>
                  <wp:effectExtent l="0" t="0" r="1905" b="2540"/>
                  <wp:docPr id="508366364" name="Imagen 50836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B289A" w:rsidRPr="00030466" w14:paraId="213A1B0A" w14:textId="77777777" w:rsidTr="000B7BA3">
        <w:tc>
          <w:tcPr>
            <w:tcW w:w="1417" w:type="dxa"/>
            <w:vAlign w:val="center"/>
          </w:tcPr>
          <w:p w14:paraId="3DFD7857" w14:textId="77777777" w:rsidR="00EB289A" w:rsidRPr="00030466" w:rsidRDefault="00EB289A" w:rsidP="000B7BA3">
            <w:pPr>
              <w:jc w:val="center"/>
              <w:rPr>
                <w:rFonts w:ascii="Tahoma" w:hAnsi="Tahoma" w:cs="Tahoma"/>
                <w:color w:val="000000" w:themeColor="text1"/>
                <w:sz w:val="24"/>
                <w:szCs w:val="24"/>
              </w:rPr>
            </w:pPr>
            <w:r w:rsidRPr="007A07F1">
              <w:rPr>
                <w:rFonts w:ascii="Tahoma" w:hAnsi="Tahoma" w:cs="Tahoma"/>
                <w:noProof/>
                <w:lang w:eastAsia="es-MX"/>
              </w:rPr>
              <w:drawing>
                <wp:inline distT="0" distB="0" distL="0" distR="0" wp14:anchorId="10A53075" wp14:editId="2C40B366">
                  <wp:extent cx="555319" cy="540000"/>
                  <wp:effectExtent l="0" t="0" r="0" b="0"/>
                  <wp:docPr id="1273031926" name="Imagen 127303192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31926" name="Imagen 1273031926" descr="Icono&#10;&#10;Descripción generada automáticamente"/>
                          <pic:cNvPicPr/>
                        </pic:nvPicPr>
                        <pic:blipFill>
                          <a:blip r:embed="rId17"/>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3FFE84A9" w14:textId="77777777" w:rsidR="00EB289A" w:rsidRPr="007A07F1" w:rsidRDefault="00EB289A" w:rsidP="000B7BA3">
            <w:pPr>
              <w:jc w:val="center"/>
              <w:rPr>
                <w:rFonts w:ascii="Tahoma" w:hAnsi="Tahoma" w:cs="Tahoma"/>
                <w:sz w:val="24"/>
                <w:szCs w:val="24"/>
              </w:rPr>
            </w:pPr>
            <w:r w:rsidRPr="007A07F1">
              <w:rPr>
                <w:rFonts w:ascii="Tahoma" w:hAnsi="Tahoma" w:cs="Tahoma"/>
                <w:sz w:val="24"/>
                <w:szCs w:val="24"/>
              </w:rPr>
              <w:t>Comunitario.</w:t>
            </w:r>
          </w:p>
          <w:p w14:paraId="2234262E" w14:textId="77777777" w:rsidR="00EB289A" w:rsidRPr="00030466" w:rsidRDefault="00EB289A" w:rsidP="000B7BA3">
            <w:pPr>
              <w:jc w:val="center"/>
              <w:rPr>
                <w:rFonts w:ascii="Tahoma" w:hAnsi="Tahoma" w:cs="Tahoma"/>
                <w:color w:val="000000" w:themeColor="text1"/>
                <w:sz w:val="24"/>
                <w:szCs w:val="24"/>
              </w:rPr>
            </w:pPr>
            <w:r w:rsidRPr="007A07F1">
              <w:rPr>
                <w:rFonts w:ascii="Tahoma" w:hAnsi="Tahoma" w:cs="Tahoma"/>
                <w:sz w:val="24"/>
                <w:szCs w:val="24"/>
              </w:rPr>
              <w:t>Páginas 102 a la 113</w:t>
            </w:r>
          </w:p>
        </w:tc>
        <w:tc>
          <w:tcPr>
            <w:tcW w:w="2268" w:type="dxa"/>
            <w:vAlign w:val="center"/>
          </w:tcPr>
          <w:p w14:paraId="45A983EF" w14:textId="77777777" w:rsidR="00EB289A" w:rsidRPr="00030466" w:rsidRDefault="00EB289A" w:rsidP="000B7BA3">
            <w:pPr>
              <w:jc w:val="center"/>
              <w:rPr>
                <w:rFonts w:ascii="Tahoma" w:hAnsi="Tahoma" w:cs="Tahoma"/>
                <w:color w:val="000000" w:themeColor="text1"/>
                <w:kern w:val="0"/>
                <w:sz w:val="24"/>
                <w:szCs w:val="24"/>
              </w:rPr>
            </w:pPr>
            <w:r w:rsidRPr="007A07F1">
              <w:rPr>
                <w:rFonts w:ascii="Tahoma" w:hAnsi="Tahoma" w:cs="Tahoma"/>
                <w:sz w:val="24"/>
                <w:szCs w:val="24"/>
              </w:rPr>
              <w:t>0</w:t>
            </w:r>
            <w:r>
              <w:rPr>
                <w:rFonts w:ascii="Tahoma" w:hAnsi="Tahoma" w:cs="Tahoma"/>
                <w:sz w:val="24"/>
                <w:szCs w:val="24"/>
              </w:rPr>
              <w:t>7</w:t>
            </w:r>
            <w:r w:rsidRPr="007A07F1">
              <w:rPr>
                <w:rFonts w:ascii="Tahoma" w:hAnsi="Tahoma" w:cs="Tahoma"/>
                <w:sz w:val="24"/>
                <w:szCs w:val="24"/>
              </w:rPr>
              <w:t xml:space="preserve"> - ¡Ganar, ganar!</w:t>
            </w:r>
          </w:p>
        </w:tc>
        <w:tc>
          <w:tcPr>
            <w:tcW w:w="6446" w:type="dxa"/>
            <w:vAlign w:val="center"/>
          </w:tcPr>
          <w:p w14:paraId="13373DC5" w14:textId="77777777" w:rsidR="00EB289A" w:rsidRPr="00030466" w:rsidRDefault="00EB289A" w:rsidP="000B7BA3">
            <w:pPr>
              <w:jc w:val="both"/>
              <w:rPr>
                <w:rFonts w:ascii="Tahoma" w:hAnsi="Tahoma" w:cs="Tahoma"/>
                <w:color w:val="000000" w:themeColor="text1"/>
                <w:sz w:val="24"/>
                <w:szCs w:val="24"/>
              </w:rPr>
            </w:pPr>
            <w:r w:rsidRPr="007A07F1">
              <w:rPr>
                <w:rFonts w:ascii="Tahoma" w:hAnsi="Tahoma" w:cs="Tahoma"/>
                <w:sz w:val="24"/>
                <w:szCs w:val="24"/>
              </w:rPr>
              <w:t>Hacer un recorrido con integrantes de su comunidad. Juntos, visitar distintos comercios para elaborar un control de gastos que les permita reconocer los beneficios de consumir alimentos frescos en comparación con los alimentos procesados y tomar decisiones que les permitan cuidar el gasto familiar.</w:t>
            </w:r>
          </w:p>
        </w:tc>
        <w:tc>
          <w:tcPr>
            <w:tcW w:w="2268" w:type="dxa"/>
            <w:vAlign w:val="center"/>
          </w:tcPr>
          <w:p w14:paraId="49496F28" w14:textId="77777777" w:rsidR="00EB289A" w:rsidRPr="00030466" w:rsidRDefault="00EB289A" w:rsidP="000B7BA3">
            <w:pPr>
              <w:jc w:val="center"/>
              <w:rPr>
                <w:rFonts w:ascii="Tahoma" w:hAnsi="Tahoma" w:cs="Tahoma"/>
                <w:color w:val="000000" w:themeColor="text1"/>
                <w:sz w:val="24"/>
                <w:szCs w:val="24"/>
              </w:rPr>
            </w:pPr>
            <w:r w:rsidRPr="007A07F1">
              <w:rPr>
                <w:rFonts w:ascii="Tahoma" w:hAnsi="Tahoma" w:cs="Tahoma"/>
                <w:noProof/>
                <w:lang w:eastAsia="es-MX"/>
              </w:rPr>
              <w:drawing>
                <wp:inline distT="0" distB="0" distL="0" distR="0" wp14:anchorId="492F210D" wp14:editId="3013D720">
                  <wp:extent cx="357231" cy="360000"/>
                  <wp:effectExtent l="0" t="0" r="5080" b="2540"/>
                  <wp:docPr id="1399011139" name="Imagen 139901113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11139" name="Imagen 1399011139" descr="Icono&#10;&#10;Descripción generada automáticamente"/>
                          <pic:cNvPicPr/>
                        </pic:nvPicPr>
                        <pic:blipFill rotWithShape="1">
                          <a:blip r:embed="rId9"/>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0430B395" wp14:editId="5B65FD25">
                  <wp:extent cx="360193" cy="360000"/>
                  <wp:effectExtent l="0" t="0" r="1905" b="2540"/>
                  <wp:docPr id="988931981" name="Imagen 98893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7A07F1">
              <w:rPr>
                <w:rFonts w:ascii="Tahoma" w:hAnsi="Tahoma" w:cs="Tahoma"/>
                <w:noProof/>
                <w:lang w:eastAsia="es-MX"/>
              </w:rPr>
              <w:drawing>
                <wp:inline distT="0" distB="0" distL="0" distR="0" wp14:anchorId="72AD601C" wp14:editId="004D130E">
                  <wp:extent cx="312515" cy="360000"/>
                  <wp:effectExtent l="0" t="0" r="0" b="2540"/>
                  <wp:docPr id="1666557522" name="Imagen 1666557522"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557522" name="Imagen 1666557522" descr="Un dibujo de un perro&#10;&#10;Descripción generada automáticamente"/>
                          <pic:cNvPicPr/>
                        </pic:nvPicPr>
                        <pic:blipFill rotWithShape="1">
                          <a:blip r:embed="rId14"/>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D2C0960" w14:textId="77777777" w:rsidR="00EB289A" w:rsidRPr="00030466" w:rsidRDefault="00EB289A" w:rsidP="00EB289A">
      <w:pPr>
        <w:spacing w:after="0" w:line="240" w:lineRule="auto"/>
        <w:rPr>
          <w:rFonts w:ascii="Tahoma" w:hAnsi="Tahoma" w:cs="Tahoma"/>
          <w:b/>
          <w:bCs/>
          <w:color w:val="000000" w:themeColor="text1"/>
          <w:sz w:val="28"/>
          <w:szCs w:val="28"/>
        </w:rPr>
      </w:pPr>
    </w:p>
    <w:p w14:paraId="2D70914D" w14:textId="77777777" w:rsidR="00EB289A" w:rsidRPr="00030466" w:rsidRDefault="00EB289A" w:rsidP="00EB289A">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MATEMÁTICAS</w:t>
      </w:r>
    </w:p>
    <w:p w14:paraId="52830040" w14:textId="77777777" w:rsidR="00EB289A" w:rsidRPr="00030466" w:rsidRDefault="00EB289A" w:rsidP="00EB289A">
      <w:pPr>
        <w:spacing w:after="0" w:line="240" w:lineRule="auto"/>
        <w:rPr>
          <w:rFonts w:ascii="Tahoma" w:hAnsi="Tahoma" w:cs="Tahoma"/>
          <w:b/>
          <w:bCs/>
          <w:color w:val="000000" w:themeColor="text1"/>
          <w:sz w:val="28"/>
          <w:szCs w:val="28"/>
        </w:rPr>
      </w:pPr>
    </w:p>
    <w:tbl>
      <w:tblPr>
        <w:tblStyle w:val="Tablaconcuadrcula"/>
        <w:tblW w:w="5000" w:type="pct"/>
        <w:tblLook w:val="04A0" w:firstRow="1" w:lastRow="0" w:firstColumn="1" w:lastColumn="0" w:noHBand="0" w:noVBand="1"/>
      </w:tblPr>
      <w:tblGrid>
        <w:gridCol w:w="2972"/>
        <w:gridCol w:w="11156"/>
      </w:tblGrid>
      <w:tr w:rsidR="00EB289A" w:rsidRPr="00030466" w14:paraId="1A6DD2DB" w14:textId="77777777" w:rsidTr="000B7BA3">
        <w:tc>
          <w:tcPr>
            <w:tcW w:w="2972" w:type="dxa"/>
            <w:shd w:val="clear" w:color="auto" w:fill="B4C6E7" w:themeFill="accent1" w:themeFillTint="66"/>
            <w:vAlign w:val="center"/>
          </w:tcPr>
          <w:p w14:paraId="06AD89D2" w14:textId="77777777" w:rsidR="00EB289A" w:rsidRPr="00095421" w:rsidRDefault="00EB289A" w:rsidP="000B7BA3">
            <w:pPr>
              <w:jc w:val="center"/>
              <w:rPr>
                <w:rFonts w:ascii="Tahoma" w:hAnsi="Tahoma" w:cs="Tahoma"/>
                <w:b/>
                <w:bCs/>
                <w:color w:val="000000" w:themeColor="text1"/>
                <w:sz w:val="28"/>
                <w:szCs w:val="28"/>
              </w:rPr>
            </w:pPr>
            <w:r w:rsidRPr="00095421">
              <w:rPr>
                <w:rFonts w:ascii="Tahoma" w:hAnsi="Tahoma" w:cs="Tahoma"/>
                <w:b/>
                <w:bCs/>
                <w:color w:val="000000" w:themeColor="text1"/>
                <w:sz w:val="28"/>
                <w:szCs w:val="28"/>
              </w:rPr>
              <w:t>CONTENIDOS</w:t>
            </w:r>
          </w:p>
        </w:tc>
        <w:tc>
          <w:tcPr>
            <w:tcW w:w="11156" w:type="dxa"/>
            <w:shd w:val="clear" w:color="auto" w:fill="B4C6E7" w:themeFill="accent1" w:themeFillTint="66"/>
            <w:vAlign w:val="center"/>
          </w:tcPr>
          <w:p w14:paraId="4A8CE659" w14:textId="77777777" w:rsidR="00EB289A" w:rsidRPr="00095421" w:rsidRDefault="00EB289A" w:rsidP="000B7BA3">
            <w:pPr>
              <w:jc w:val="center"/>
              <w:rPr>
                <w:rFonts w:ascii="Tahoma" w:hAnsi="Tahoma" w:cs="Tahoma"/>
                <w:b/>
                <w:bCs/>
                <w:color w:val="000000" w:themeColor="text1"/>
                <w:sz w:val="28"/>
                <w:szCs w:val="28"/>
              </w:rPr>
            </w:pPr>
            <w:r w:rsidRPr="00095421">
              <w:rPr>
                <w:rFonts w:ascii="Tahoma" w:hAnsi="Tahoma" w:cs="Tahoma"/>
                <w:b/>
                <w:bCs/>
                <w:color w:val="000000" w:themeColor="text1"/>
                <w:sz w:val="28"/>
                <w:szCs w:val="28"/>
              </w:rPr>
              <w:t>PDA’S</w:t>
            </w:r>
          </w:p>
        </w:tc>
      </w:tr>
      <w:tr w:rsidR="00EB289A" w:rsidRPr="00030466" w14:paraId="736ECA6C" w14:textId="77777777" w:rsidTr="000B7BA3">
        <w:tc>
          <w:tcPr>
            <w:tcW w:w="2972" w:type="dxa"/>
            <w:vAlign w:val="center"/>
          </w:tcPr>
          <w:p w14:paraId="023ECBF7" w14:textId="77777777" w:rsidR="00EB289A" w:rsidRPr="00A64889" w:rsidRDefault="00EB289A" w:rsidP="000B7BA3">
            <w:pPr>
              <w:jc w:val="center"/>
              <w:rPr>
                <w:rFonts w:ascii="Tahoma" w:hAnsi="Tahoma" w:cs="Tahoma"/>
                <w:color w:val="000000" w:themeColor="text1"/>
                <w:sz w:val="24"/>
                <w:szCs w:val="24"/>
              </w:rPr>
            </w:pPr>
            <w:r w:rsidRPr="00A64889">
              <w:rPr>
                <w:rFonts w:ascii="Tahoma" w:hAnsi="Tahoma" w:cs="Tahoma"/>
                <w:sz w:val="24"/>
                <w:szCs w:val="24"/>
              </w:rPr>
              <w:t>Estudio de los números</w:t>
            </w:r>
          </w:p>
        </w:tc>
        <w:tc>
          <w:tcPr>
            <w:tcW w:w="11156" w:type="dxa"/>
            <w:vAlign w:val="center"/>
          </w:tcPr>
          <w:p w14:paraId="3E23833F" w14:textId="77777777" w:rsidR="00EB289A" w:rsidRPr="00A64889" w:rsidRDefault="00EB289A" w:rsidP="000B7BA3">
            <w:pPr>
              <w:jc w:val="both"/>
              <w:rPr>
                <w:rFonts w:ascii="Tahoma" w:hAnsi="Tahoma" w:cs="Tahoma"/>
                <w:color w:val="000000" w:themeColor="text1"/>
                <w:sz w:val="24"/>
                <w:szCs w:val="24"/>
              </w:rPr>
            </w:pPr>
            <w:r w:rsidRPr="00A64889">
              <w:rPr>
                <w:rFonts w:ascii="Tahoma" w:hAnsi="Tahoma" w:cs="Tahoma"/>
                <w:sz w:val="24"/>
                <w:szCs w:val="24"/>
              </w:rPr>
              <w:t>Identifica y usa los números ordinales en español y en su lengua materna para ordenar objetos, o para indicar el lugar que ocupan dentro de una colección de hasta diez elementos.</w:t>
            </w:r>
          </w:p>
        </w:tc>
      </w:tr>
      <w:tr w:rsidR="00EB289A" w:rsidRPr="00030466" w14:paraId="38C0416C" w14:textId="77777777" w:rsidTr="000B7BA3">
        <w:tc>
          <w:tcPr>
            <w:tcW w:w="2972" w:type="dxa"/>
            <w:vAlign w:val="center"/>
          </w:tcPr>
          <w:p w14:paraId="7C588D76" w14:textId="77777777" w:rsidR="00EB289A" w:rsidRPr="00A64889" w:rsidRDefault="00EB289A" w:rsidP="000B7BA3">
            <w:pPr>
              <w:jc w:val="center"/>
              <w:rPr>
                <w:rFonts w:ascii="Tahoma" w:hAnsi="Tahoma" w:cs="Tahoma"/>
                <w:color w:val="000000" w:themeColor="text1"/>
                <w:sz w:val="24"/>
                <w:szCs w:val="24"/>
              </w:rPr>
            </w:pPr>
            <w:r w:rsidRPr="00A64889">
              <w:rPr>
                <w:rFonts w:ascii="Tahoma" w:hAnsi="Tahoma" w:cs="Tahoma"/>
                <w:sz w:val="24"/>
                <w:szCs w:val="24"/>
              </w:rPr>
              <w:t>Medición del tiempo</w:t>
            </w:r>
          </w:p>
        </w:tc>
        <w:tc>
          <w:tcPr>
            <w:tcW w:w="11156" w:type="dxa"/>
            <w:vAlign w:val="center"/>
          </w:tcPr>
          <w:p w14:paraId="6C37EE5C" w14:textId="77777777" w:rsidR="00EB289A" w:rsidRPr="00A64889" w:rsidRDefault="00EB289A" w:rsidP="000B7BA3">
            <w:pPr>
              <w:jc w:val="both"/>
              <w:rPr>
                <w:rFonts w:ascii="Tahoma" w:hAnsi="Tahoma" w:cs="Tahoma"/>
                <w:color w:val="000000" w:themeColor="text1"/>
                <w:sz w:val="24"/>
                <w:szCs w:val="24"/>
              </w:rPr>
            </w:pPr>
            <w:r w:rsidRPr="00A64889">
              <w:rPr>
                <w:rFonts w:ascii="Tahoma" w:hAnsi="Tahoma" w:cs="Tahoma"/>
                <w:sz w:val="24"/>
                <w:szCs w:val="24"/>
              </w:rPr>
              <w:t xml:space="preserve">Lee relojes de manecillas y digitales; compara y ordena la duración de diferentes actividades cotidianas o acontecimientos de la comunidad, usando la hora, media hora, cuarto de hora y los minutos.  </w:t>
            </w:r>
          </w:p>
        </w:tc>
      </w:tr>
    </w:tbl>
    <w:p w14:paraId="429AABC5" w14:textId="77777777" w:rsidR="00EB289A" w:rsidRPr="00030466" w:rsidRDefault="00EB289A" w:rsidP="00EB289A">
      <w:pPr>
        <w:spacing w:after="0" w:line="240" w:lineRule="auto"/>
        <w:rPr>
          <w:rFonts w:ascii="Tahoma" w:hAnsi="Tahoma" w:cs="Tahoma"/>
          <w:b/>
          <w:bCs/>
          <w:color w:val="000000" w:themeColor="text1"/>
          <w:sz w:val="28"/>
          <w:szCs w:val="28"/>
        </w:rPr>
      </w:pPr>
    </w:p>
    <w:p w14:paraId="42BC6EBF" w14:textId="77777777" w:rsidR="00EB289A" w:rsidRDefault="00EB289A" w:rsidP="00EB289A">
      <w:pPr>
        <w:spacing w:after="0" w:line="240" w:lineRule="auto"/>
        <w:rPr>
          <w:rFonts w:ascii="Tahoma" w:hAnsi="Tahoma" w:cs="Tahoma"/>
          <w:b/>
          <w:bCs/>
          <w:color w:val="000000" w:themeColor="text1"/>
          <w:sz w:val="28"/>
          <w:szCs w:val="28"/>
        </w:rPr>
      </w:pPr>
    </w:p>
    <w:p w14:paraId="51F1687B" w14:textId="77777777" w:rsidR="00EB289A" w:rsidRDefault="00EB289A" w:rsidP="00EB289A">
      <w:pPr>
        <w:spacing w:after="0" w:line="240" w:lineRule="auto"/>
        <w:rPr>
          <w:rFonts w:ascii="Tahoma" w:hAnsi="Tahoma" w:cs="Tahoma"/>
          <w:b/>
          <w:bCs/>
          <w:color w:val="000000" w:themeColor="text1"/>
          <w:sz w:val="28"/>
          <w:szCs w:val="28"/>
        </w:rPr>
      </w:pPr>
    </w:p>
    <w:p w14:paraId="35422162" w14:textId="77777777" w:rsidR="00EB289A" w:rsidRDefault="00EB289A" w:rsidP="00EB289A">
      <w:pPr>
        <w:spacing w:after="0" w:line="240" w:lineRule="auto"/>
        <w:rPr>
          <w:rFonts w:ascii="Tahoma" w:hAnsi="Tahoma" w:cs="Tahoma"/>
          <w:b/>
          <w:bCs/>
          <w:color w:val="000000" w:themeColor="text1"/>
          <w:sz w:val="28"/>
          <w:szCs w:val="28"/>
        </w:rPr>
      </w:pPr>
    </w:p>
    <w:p w14:paraId="45077941" w14:textId="77777777" w:rsidR="00EB289A" w:rsidRDefault="00EB289A" w:rsidP="00EB289A">
      <w:pPr>
        <w:spacing w:after="0" w:line="240" w:lineRule="auto"/>
        <w:rPr>
          <w:rFonts w:ascii="Tahoma" w:hAnsi="Tahoma" w:cs="Tahoma"/>
          <w:b/>
          <w:bCs/>
          <w:color w:val="000000" w:themeColor="text1"/>
          <w:sz w:val="28"/>
          <w:szCs w:val="28"/>
        </w:rPr>
      </w:pPr>
    </w:p>
    <w:p w14:paraId="4AC3857C" w14:textId="77777777" w:rsidR="00EB289A" w:rsidRDefault="00EB289A" w:rsidP="00EB289A">
      <w:pPr>
        <w:spacing w:after="0" w:line="240" w:lineRule="auto"/>
        <w:rPr>
          <w:rFonts w:ascii="Tahoma" w:hAnsi="Tahoma" w:cs="Tahoma"/>
          <w:b/>
          <w:bCs/>
          <w:color w:val="000000" w:themeColor="text1"/>
          <w:sz w:val="28"/>
          <w:szCs w:val="28"/>
        </w:rPr>
      </w:pPr>
    </w:p>
    <w:p w14:paraId="1A2B3AB2" w14:textId="77777777" w:rsidR="00821464" w:rsidRPr="00EB289A" w:rsidRDefault="00821464" w:rsidP="00EB289A"/>
    <w:sectPr w:rsidR="00821464" w:rsidRPr="00EB289A" w:rsidSect="00266B77">
      <w:headerReference w:type="default" r:id="rId18"/>
      <w:footerReference w:type="default" r:id="rId19"/>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1D9B1" w14:textId="77777777" w:rsidR="00DA62D2" w:rsidRDefault="00DA62D2" w:rsidP="00266B77">
      <w:pPr>
        <w:spacing w:after="0" w:line="240" w:lineRule="auto"/>
      </w:pPr>
      <w:r>
        <w:separator/>
      </w:r>
    </w:p>
  </w:endnote>
  <w:endnote w:type="continuationSeparator" w:id="0">
    <w:p w14:paraId="249F198C" w14:textId="77777777" w:rsidR="00DA62D2" w:rsidRDefault="00DA62D2"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071" w14:textId="479CD81B" w:rsidR="0086258F" w:rsidRDefault="0086258F">
    <w:pPr>
      <w:pStyle w:val="Piedepgina"/>
    </w:pPr>
    <w:r>
      <w:rPr>
        <w:noProof/>
        <w:lang w:eastAsia="es-MX"/>
      </w:rPr>
      <mc:AlternateContent>
        <mc:Choice Requires="wps">
          <w:drawing>
            <wp:anchor distT="0" distB="0" distL="114300" distR="114300" simplePos="0" relativeHeight="251665408"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86258F" w:rsidRDefault="0086258F"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4B297E" w:rsidRPr="004B297E">
                                    <w:rPr>
                                      <w:rFonts w:asciiTheme="majorHAnsi" w:eastAsiaTheme="majorEastAsia" w:hAnsiTheme="majorHAnsi" w:cstheme="majorBidi"/>
                                      <w:noProof/>
                                      <w:sz w:val="48"/>
                                      <w:szCs w:val="48"/>
                                      <w:lang w:val="es-ES"/>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86258F" w:rsidRDefault="0086258F"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4B297E" w:rsidRPr="004B297E">
                              <w:rPr>
                                <w:rFonts w:asciiTheme="majorHAnsi" w:eastAsiaTheme="majorEastAsia" w:hAnsiTheme="majorHAnsi" w:cstheme="majorBidi"/>
                                <w:noProof/>
                                <w:sz w:val="48"/>
                                <w:szCs w:val="48"/>
                                <w:lang w:val="es-ES"/>
                              </w:rPr>
                              <w:t>16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Pr>
        <w:noProof/>
        <w:lang w:eastAsia="es-MX"/>
      </w:rPr>
      <mc:AlternateContent>
        <mc:Choice Requires="wps">
          <w:drawing>
            <wp:anchor distT="0" distB="0" distL="114300" distR="114300" simplePos="0" relativeHeight="251663360"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F5CB7FB" w:rsidR="0086258F" w:rsidRPr="00006527" w:rsidRDefault="0086258F" w:rsidP="00C07178">
                          <w:pPr>
                            <w:jc w:val="center"/>
                            <w:rPr>
                              <w:b/>
                              <w:sz w:val="36"/>
                              <w:szCs w:val="36"/>
                            </w:rPr>
                          </w:pPr>
                          <w:r>
                            <w:rPr>
                              <w:b/>
                              <w:sz w:val="36"/>
                              <w:szCs w:val="36"/>
                            </w:rPr>
                            <w:t>www.lainitas.com.mx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F5CB7FB" w:rsidR="0086258F" w:rsidRPr="00006527" w:rsidRDefault="0086258F" w:rsidP="00C07178">
                    <w:pPr>
                      <w:jc w:val="center"/>
                      <w:rPr>
                        <w:b/>
                        <w:sz w:val="36"/>
                        <w:szCs w:val="36"/>
                      </w:rPr>
                    </w:pPr>
                    <w:r>
                      <w:rPr>
                        <w:b/>
                        <w:sz w:val="36"/>
                        <w:szCs w:val="36"/>
                      </w:rPr>
                      <w:t>www.lainitas.com.mx                    2024-2025</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D493A" w14:textId="77777777" w:rsidR="00DA62D2" w:rsidRDefault="00DA62D2" w:rsidP="00266B77">
      <w:pPr>
        <w:spacing w:after="0" w:line="240" w:lineRule="auto"/>
      </w:pPr>
      <w:r>
        <w:separator/>
      </w:r>
    </w:p>
  </w:footnote>
  <w:footnote w:type="continuationSeparator" w:id="0">
    <w:p w14:paraId="33B76C87" w14:textId="77777777" w:rsidR="00DA62D2" w:rsidRDefault="00DA62D2"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851E" w14:textId="2C02731E" w:rsidR="0086258F" w:rsidRDefault="0086258F">
    <w:pPr>
      <w:pStyle w:val="Encabezado"/>
    </w:pPr>
    <w:r>
      <w:rPr>
        <w:noProof/>
        <w:lang w:eastAsia="es-MX"/>
      </w:rPr>
      <mc:AlternateContent>
        <mc:Choice Requires="wps">
          <w:drawing>
            <wp:anchor distT="0" distB="0" distL="114300" distR="114300" simplePos="0" relativeHeight="251659264"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6E58E0CB" w:rsidR="0086258F" w:rsidRPr="00006527" w:rsidRDefault="0086258F" w:rsidP="00266B77">
                          <w:pPr>
                            <w:jc w:val="center"/>
                            <w:rPr>
                              <w:b/>
                              <w:sz w:val="36"/>
                              <w:szCs w:val="36"/>
                            </w:rPr>
                          </w:pPr>
                          <w:r>
                            <w:rPr>
                              <w:b/>
                              <w:sz w:val="36"/>
                              <w:szCs w:val="36"/>
                            </w:rPr>
                            <w:t xml:space="preserve">Dosificación </w:t>
                          </w:r>
                          <w:r w:rsidR="00C638CB">
                            <w:rPr>
                              <w:b/>
                              <w:sz w:val="36"/>
                              <w:szCs w:val="36"/>
                            </w:rPr>
                            <w:t>Mensual</w:t>
                          </w:r>
                          <w:r>
                            <w:rPr>
                              <w:b/>
                              <w:sz w:val="36"/>
                              <w:szCs w:val="36"/>
                            </w:rPr>
                            <w:t xml:space="preserve"> de Proyectos                    Educación Primaria       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6E58E0CB" w:rsidR="0086258F" w:rsidRPr="00006527" w:rsidRDefault="0086258F" w:rsidP="00266B77">
                    <w:pPr>
                      <w:jc w:val="center"/>
                      <w:rPr>
                        <w:b/>
                        <w:sz w:val="36"/>
                        <w:szCs w:val="36"/>
                      </w:rPr>
                    </w:pPr>
                    <w:r>
                      <w:rPr>
                        <w:b/>
                        <w:sz w:val="36"/>
                        <w:szCs w:val="36"/>
                      </w:rPr>
                      <w:t xml:space="preserve">Dosificación </w:t>
                    </w:r>
                    <w:r w:rsidR="00C638CB">
                      <w:rPr>
                        <w:b/>
                        <w:sz w:val="36"/>
                        <w:szCs w:val="36"/>
                      </w:rPr>
                      <w:t>Mensual</w:t>
                    </w:r>
                    <w:r>
                      <w:rPr>
                        <w:b/>
                        <w:sz w:val="36"/>
                        <w:szCs w:val="36"/>
                      </w:rPr>
                      <w:t xml:space="preserve"> de Proyectos                    Educación Primaria       2024-2025</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24"/>
    <w:rsid w:val="00011074"/>
    <w:rsid w:val="00014FA0"/>
    <w:rsid w:val="00025E5C"/>
    <w:rsid w:val="00030466"/>
    <w:rsid w:val="00037DAB"/>
    <w:rsid w:val="00042514"/>
    <w:rsid w:val="000513C0"/>
    <w:rsid w:val="00063263"/>
    <w:rsid w:val="00064211"/>
    <w:rsid w:val="00082EDB"/>
    <w:rsid w:val="00086783"/>
    <w:rsid w:val="000937DC"/>
    <w:rsid w:val="000C370C"/>
    <w:rsid w:val="000C6558"/>
    <w:rsid w:val="000C67C4"/>
    <w:rsid w:val="000D5498"/>
    <w:rsid w:val="000D74E3"/>
    <w:rsid w:val="000E04B0"/>
    <w:rsid w:val="000E3CEF"/>
    <w:rsid w:val="000E5E90"/>
    <w:rsid w:val="000F2EA9"/>
    <w:rsid w:val="000F7CA6"/>
    <w:rsid w:val="00111AFC"/>
    <w:rsid w:val="00130476"/>
    <w:rsid w:val="001351F5"/>
    <w:rsid w:val="0014592C"/>
    <w:rsid w:val="00151C11"/>
    <w:rsid w:val="0015771D"/>
    <w:rsid w:val="00161A66"/>
    <w:rsid w:val="00176D21"/>
    <w:rsid w:val="0019679D"/>
    <w:rsid w:val="001A00CE"/>
    <w:rsid w:val="001A6C31"/>
    <w:rsid w:val="001A7E4D"/>
    <w:rsid w:val="001C0806"/>
    <w:rsid w:val="001C2BEF"/>
    <w:rsid w:val="001C3E9F"/>
    <w:rsid w:val="001C5CB6"/>
    <w:rsid w:val="001D1156"/>
    <w:rsid w:val="001D7CA6"/>
    <w:rsid w:val="001E41F8"/>
    <w:rsid w:val="0020161A"/>
    <w:rsid w:val="00221E23"/>
    <w:rsid w:val="002558F2"/>
    <w:rsid w:val="00262F4A"/>
    <w:rsid w:val="00266B77"/>
    <w:rsid w:val="00272759"/>
    <w:rsid w:val="00277266"/>
    <w:rsid w:val="0028477F"/>
    <w:rsid w:val="00291200"/>
    <w:rsid w:val="002954A4"/>
    <w:rsid w:val="002A3D2E"/>
    <w:rsid w:val="002B0825"/>
    <w:rsid w:val="002B0DC6"/>
    <w:rsid w:val="002B15F5"/>
    <w:rsid w:val="002B4EDB"/>
    <w:rsid w:val="002B73DF"/>
    <w:rsid w:val="002C1176"/>
    <w:rsid w:val="002E6B08"/>
    <w:rsid w:val="002E70F9"/>
    <w:rsid w:val="002F172B"/>
    <w:rsid w:val="00306F56"/>
    <w:rsid w:val="003115F3"/>
    <w:rsid w:val="003202B1"/>
    <w:rsid w:val="00323616"/>
    <w:rsid w:val="0033084E"/>
    <w:rsid w:val="00331CD8"/>
    <w:rsid w:val="0035092C"/>
    <w:rsid w:val="0035119D"/>
    <w:rsid w:val="00374C08"/>
    <w:rsid w:val="003774BE"/>
    <w:rsid w:val="00381AC6"/>
    <w:rsid w:val="00385B16"/>
    <w:rsid w:val="003B21A1"/>
    <w:rsid w:val="003E6A93"/>
    <w:rsid w:val="003F3207"/>
    <w:rsid w:val="003F5C8F"/>
    <w:rsid w:val="00421518"/>
    <w:rsid w:val="00422689"/>
    <w:rsid w:val="00425AEB"/>
    <w:rsid w:val="00434C20"/>
    <w:rsid w:val="00441542"/>
    <w:rsid w:val="004415C3"/>
    <w:rsid w:val="00442C77"/>
    <w:rsid w:val="00473E70"/>
    <w:rsid w:val="00475724"/>
    <w:rsid w:val="00485E05"/>
    <w:rsid w:val="00491913"/>
    <w:rsid w:val="004A6E6B"/>
    <w:rsid w:val="004B297E"/>
    <w:rsid w:val="004B517C"/>
    <w:rsid w:val="004B73F5"/>
    <w:rsid w:val="004B7831"/>
    <w:rsid w:val="004D1748"/>
    <w:rsid w:val="004D39A8"/>
    <w:rsid w:val="004E0F8B"/>
    <w:rsid w:val="004E71D2"/>
    <w:rsid w:val="005050E9"/>
    <w:rsid w:val="0051326D"/>
    <w:rsid w:val="0052556B"/>
    <w:rsid w:val="0053295B"/>
    <w:rsid w:val="00533D42"/>
    <w:rsid w:val="00533E49"/>
    <w:rsid w:val="00544D1B"/>
    <w:rsid w:val="00552CA0"/>
    <w:rsid w:val="0055453B"/>
    <w:rsid w:val="00556AB9"/>
    <w:rsid w:val="00564013"/>
    <w:rsid w:val="00566D89"/>
    <w:rsid w:val="00580C16"/>
    <w:rsid w:val="0058548A"/>
    <w:rsid w:val="00592BD1"/>
    <w:rsid w:val="00596ACE"/>
    <w:rsid w:val="005B2382"/>
    <w:rsid w:val="005B2A77"/>
    <w:rsid w:val="005B4966"/>
    <w:rsid w:val="005E4451"/>
    <w:rsid w:val="005E7A3A"/>
    <w:rsid w:val="005F690C"/>
    <w:rsid w:val="00604ED9"/>
    <w:rsid w:val="00622F3E"/>
    <w:rsid w:val="00635471"/>
    <w:rsid w:val="00642783"/>
    <w:rsid w:val="00643093"/>
    <w:rsid w:val="00650416"/>
    <w:rsid w:val="00657D7F"/>
    <w:rsid w:val="00664FFF"/>
    <w:rsid w:val="00677D51"/>
    <w:rsid w:val="00681FC8"/>
    <w:rsid w:val="00687997"/>
    <w:rsid w:val="00696E35"/>
    <w:rsid w:val="006B6B93"/>
    <w:rsid w:val="006C5AF4"/>
    <w:rsid w:val="006D2D69"/>
    <w:rsid w:val="006D5875"/>
    <w:rsid w:val="006D60B4"/>
    <w:rsid w:val="006E3AB6"/>
    <w:rsid w:val="006F55DF"/>
    <w:rsid w:val="00700734"/>
    <w:rsid w:val="0070320B"/>
    <w:rsid w:val="00715B5B"/>
    <w:rsid w:val="0071730E"/>
    <w:rsid w:val="00726E03"/>
    <w:rsid w:val="007327D2"/>
    <w:rsid w:val="00742915"/>
    <w:rsid w:val="00756DCC"/>
    <w:rsid w:val="00762F68"/>
    <w:rsid w:val="00772F2B"/>
    <w:rsid w:val="0077544E"/>
    <w:rsid w:val="007777D4"/>
    <w:rsid w:val="00782728"/>
    <w:rsid w:val="00791BAF"/>
    <w:rsid w:val="00792E81"/>
    <w:rsid w:val="007B385F"/>
    <w:rsid w:val="007D19E6"/>
    <w:rsid w:val="007E42B7"/>
    <w:rsid w:val="007F6918"/>
    <w:rsid w:val="00811C1C"/>
    <w:rsid w:val="00812310"/>
    <w:rsid w:val="00821464"/>
    <w:rsid w:val="008348B8"/>
    <w:rsid w:val="00842206"/>
    <w:rsid w:val="00844883"/>
    <w:rsid w:val="0084521E"/>
    <w:rsid w:val="00845C74"/>
    <w:rsid w:val="00855FBF"/>
    <w:rsid w:val="008569A2"/>
    <w:rsid w:val="0086258F"/>
    <w:rsid w:val="00871C21"/>
    <w:rsid w:val="008927BF"/>
    <w:rsid w:val="008953A7"/>
    <w:rsid w:val="008D42FA"/>
    <w:rsid w:val="008E1BD8"/>
    <w:rsid w:val="008E5A9C"/>
    <w:rsid w:val="008E5AAE"/>
    <w:rsid w:val="00900D23"/>
    <w:rsid w:val="00901771"/>
    <w:rsid w:val="00915137"/>
    <w:rsid w:val="00937610"/>
    <w:rsid w:val="00943084"/>
    <w:rsid w:val="00965ED9"/>
    <w:rsid w:val="00981818"/>
    <w:rsid w:val="009942EC"/>
    <w:rsid w:val="009B2D1F"/>
    <w:rsid w:val="009B55B8"/>
    <w:rsid w:val="009D5C4C"/>
    <w:rsid w:val="009E3AE1"/>
    <w:rsid w:val="009F458C"/>
    <w:rsid w:val="00A0549B"/>
    <w:rsid w:val="00A1264D"/>
    <w:rsid w:val="00A21A61"/>
    <w:rsid w:val="00A33BF6"/>
    <w:rsid w:val="00A5113C"/>
    <w:rsid w:val="00A5452B"/>
    <w:rsid w:val="00A56CF1"/>
    <w:rsid w:val="00A64905"/>
    <w:rsid w:val="00A93B1B"/>
    <w:rsid w:val="00AA6270"/>
    <w:rsid w:val="00AC3865"/>
    <w:rsid w:val="00AD42FE"/>
    <w:rsid w:val="00AE2692"/>
    <w:rsid w:val="00AE73F1"/>
    <w:rsid w:val="00AF2574"/>
    <w:rsid w:val="00AF29DF"/>
    <w:rsid w:val="00AF40C7"/>
    <w:rsid w:val="00B11340"/>
    <w:rsid w:val="00B12519"/>
    <w:rsid w:val="00B24549"/>
    <w:rsid w:val="00B24D37"/>
    <w:rsid w:val="00B42EA0"/>
    <w:rsid w:val="00B44023"/>
    <w:rsid w:val="00B44C04"/>
    <w:rsid w:val="00B44D33"/>
    <w:rsid w:val="00B47423"/>
    <w:rsid w:val="00B52547"/>
    <w:rsid w:val="00B5257B"/>
    <w:rsid w:val="00B72180"/>
    <w:rsid w:val="00B7503F"/>
    <w:rsid w:val="00B8324A"/>
    <w:rsid w:val="00B875BD"/>
    <w:rsid w:val="00BA2C19"/>
    <w:rsid w:val="00BC6269"/>
    <w:rsid w:val="00BD0689"/>
    <w:rsid w:val="00BD659B"/>
    <w:rsid w:val="00BF7F97"/>
    <w:rsid w:val="00C04FAD"/>
    <w:rsid w:val="00C07178"/>
    <w:rsid w:val="00C172E0"/>
    <w:rsid w:val="00C27905"/>
    <w:rsid w:val="00C30C27"/>
    <w:rsid w:val="00C35E38"/>
    <w:rsid w:val="00C44F94"/>
    <w:rsid w:val="00C5081E"/>
    <w:rsid w:val="00C50A1D"/>
    <w:rsid w:val="00C62C0F"/>
    <w:rsid w:val="00C638CB"/>
    <w:rsid w:val="00C704CD"/>
    <w:rsid w:val="00C70FAD"/>
    <w:rsid w:val="00C73A8B"/>
    <w:rsid w:val="00C82010"/>
    <w:rsid w:val="00C8440A"/>
    <w:rsid w:val="00C84BCC"/>
    <w:rsid w:val="00C951A9"/>
    <w:rsid w:val="00C953B4"/>
    <w:rsid w:val="00CA273A"/>
    <w:rsid w:val="00CC1199"/>
    <w:rsid w:val="00CF2FA8"/>
    <w:rsid w:val="00D01CE3"/>
    <w:rsid w:val="00D03E3E"/>
    <w:rsid w:val="00D06F73"/>
    <w:rsid w:val="00D07B11"/>
    <w:rsid w:val="00D1165A"/>
    <w:rsid w:val="00D170AA"/>
    <w:rsid w:val="00D26A24"/>
    <w:rsid w:val="00D319AC"/>
    <w:rsid w:val="00D3200B"/>
    <w:rsid w:val="00D438D2"/>
    <w:rsid w:val="00D4545B"/>
    <w:rsid w:val="00D47915"/>
    <w:rsid w:val="00D53B2B"/>
    <w:rsid w:val="00D650D8"/>
    <w:rsid w:val="00D861B7"/>
    <w:rsid w:val="00D909C6"/>
    <w:rsid w:val="00D91289"/>
    <w:rsid w:val="00D92CB3"/>
    <w:rsid w:val="00DA02BC"/>
    <w:rsid w:val="00DA0709"/>
    <w:rsid w:val="00DA62D2"/>
    <w:rsid w:val="00DA6DBF"/>
    <w:rsid w:val="00DA7889"/>
    <w:rsid w:val="00DB0802"/>
    <w:rsid w:val="00DC5263"/>
    <w:rsid w:val="00DC5F45"/>
    <w:rsid w:val="00DD0632"/>
    <w:rsid w:val="00DD3202"/>
    <w:rsid w:val="00DD5618"/>
    <w:rsid w:val="00DE4F5B"/>
    <w:rsid w:val="00DE6A92"/>
    <w:rsid w:val="00DE7C11"/>
    <w:rsid w:val="00DF164D"/>
    <w:rsid w:val="00DF4192"/>
    <w:rsid w:val="00DF4E07"/>
    <w:rsid w:val="00E172F5"/>
    <w:rsid w:val="00E1750C"/>
    <w:rsid w:val="00E46659"/>
    <w:rsid w:val="00E56ED6"/>
    <w:rsid w:val="00E6387A"/>
    <w:rsid w:val="00E778F7"/>
    <w:rsid w:val="00E77B84"/>
    <w:rsid w:val="00E8407C"/>
    <w:rsid w:val="00E947FF"/>
    <w:rsid w:val="00E966B6"/>
    <w:rsid w:val="00EB0BC4"/>
    <w:rsid w:val="00EB289A"/>
    <w:rsid w:val="00EB6880"/>
    <w:rsid w:val="00EB6E4F"/>
    <w:rsid w:val="00EB7F58"/>
    <w:rsid w:val="00EC7A65"/>
    <w:rsid w:val="00ED2012"/>
    <w:rsid w:val="00EE5488"/>
    <w:rsid w:val="00EF52F0"/>
    <w:rsid w:val="00F12CFB"/>
    <w:rsid w:val="00F1638C"/>
    <w:rsid w:val="00F240AD"/>
    <w:rsid w:val="00F63CAC"/>
    <w:rsid w:val="00F7238B"/>
    <w:rsid w:val="00F73DA4"/>
    <w:rsid w:val="00F97DD1"/>
    <w:rsid w:val="00FA16C0"/>
    <w:rsid w:val="00FA2C84"/>
    <w:rsid w:val="00FA2DB8"/>
    <w:rsid w:val="00FA3E7B"/>
    <w:rsid w:val="00FA6189"/>
    <w:rsid w:val="00FB085F"/>
    <w:rsid w:val="00FB1D49"/>
    <w:rsid w:val="00FB3BEF"/>
    <w:rsid w:val="00FB6B44"/>
    <w:rsid w:val="00FD3033"/>
    <w:rsid w:val="00FD3C98"/>
    <w:rsid w:val="00FE1CEE"/>
    <w:rsid w:val="00FE4E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8CD32-2718-4C66-8A91-C30F62DB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3</cp:revision>
  <cp:lastPrinted>2023-07-24T09:57:00Z</cp:lastPrinted>
  <dcterms:created xsi:type="dcterms:W3CDTF">2024-12-29T21:49:00Z</dcterms:created>
  <dcterms:modified xsi:type="dcterms:W3CDTF">2024-12-31T02:10:00Z</dcterms:modified>
</cp:coreProperties>
</file>